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Хозяйственно – бытовой труд дошкольников</w:t>
      </w:r>
      <w:r w:rsidRPr="005F52E5">
        <w:rPr>
          <w:color w:val="000000"/>
          <w:spacing w:val="-6"/>
          <w:sz w:val="28"/>
          <w:szCs w:val="28"/>
        </w:rPr>
        <w:t xml:space="preserve"> необходим в повседневной жизни, хотя его результаты по сравнению с другими видами трудовой дея</w:t>
      </w:r>
      <w:r w:rsidR="00EC6784" w:rsidRPr="005F52E5">
        <w:rPr>
          <w:color w:val="000000"/>
          <w:spacing w:val="-6"/>
          <w:sz w:val="28"/>
          <w:szCs w:val="28"/>
        </w:rPr>
        <w:t xml:space="preserve">тельности </w:t>
      </w:r>
      <w:r w:rsidRPr="005F52E5">
        <w:rPr>
          <w:color w:val="000000"/>
          <w:spacing w:val="-6"/>
          <w:sz w:val="28"/>
          <w:szCs w:val="28"/>
        </w:rPr>
        <w:t>не столь заметны. Этот труд направлен на поддержание чистоты и порядка в помещении и на участке, помощь взрослым при организации режимных процессов. Дети научаются замечать нарушения порядка в групповой комнате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или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на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участке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и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по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собственной инициативе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устранять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его.</w:t>
      </w:r>
      <w:r w:rsidR="003D33D4">
        <w:rPr>
          <w:color w:val="000000"/>
          <w:spacing w:val="-6"/>
          <w:sz w:val="28"/>
          <w:szCs w:val="28"/>
        </w:rPr>
        <w:t xml:space="preserve"> </w:t>
      </w:r>
      <w:r w:rsidRPr="005F52E5">
        <w:rPr>
          <w:color w:val="000000"/>
          <w:spacing w:val="-6"/>
          <w:sz w:val="28"/>
          <w:szCs w:val="28"/>
        </w:rPr>
        <w:t>Хозяйственн</w:t>
      </w:r>
      <w:proofErr w:type="gramStart"/>
      <w:r w:rsidRPr="005F52E5">
        <w:rPr>
          <w:color w:val="000000"/>
          <w:spacing w:val="-6"/>
          <w:sz w:val="28"/>
          <w:szCs w:val="28"/>
        </w:rPr>
        <w:t>о</w:t>
      </w:r>
      <w:r w:rsidR="00EC6784" w:rsidRPr="005F52E5">
        <w:rPr>
          <w:color w:val="000000"/>
          <w:spacing w:val="-6"/>
          <w:sz w:val="28"/>
          <w:szCs w:val="28"/>
        </w:rPr>
        <w:t>-</w:t>
      </w:r>
      <w:proofErr w:type="gramEnd"/>
      <w:r w:rsidRPr="005F52E5">
        <w:rPr>
          <w:color w:val="000000"/>
          <w:spacing w:val="-6"/>
          <w:sz w:val="28"/>
          <w:szCs w:val="28"/>
        </w:rPr>
        <w:t xml:space="preserve"> бытовой труд направлен на обслуживание коллектива и поэтому заключает в себе большие возможности для воспитания заботливого отношения к сверстникам.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 xml:space="preserve">Труд в природе </w:t>
      </w:r>
      <w:r w:rsidRPr="005F52E5">
        <w:rPr>
          <w:color w:val="000000"/>
          <w:spacing w:val="-6"/>
          <w:sz w:val="28"/>
          <w:szCs w:val="28"/>
        </w:rPr>
        <w:t>предусматривает участие детей в уходе за растениями и животными, выращивание растений в уголке прир</w:t>
      </w:r>
      <w:r w:rsidR="005F52E5" w:rsidRPr="005F52E5">
        <w:rPr>
          <w:color w:val="000000"/>
          <w:spacing w:val="-6"/>
          <w:sz w:val="28"/>
          <w:szCs w:val="28"/>
        </w:rPr>
        <w:t>оды, на огороде, в цветнике. Осо</w:t>
      </w:r>
      <w:r w:rsidRPr="005F52E5">
        <w:rPr>
          <w:color w:val="000000"/>
          <w:spacing w:val="-6"/>
          <w:sz w:val="28"/>
          <w:szCs w:val="28"/>
        </w:rPr>
        <w:t xml:space="preserve">бое значение этот вид труда имеет для развития наблюдательности, </w:t>
      </w:r>
      <w:proofErr w:type="spellStart"/>
      <w:proofErr w:type="gramStart"/>
      <w:r w:rsidRPr="005F52E5">
        <w:rPr>
          <w:color w:val="000000"/>
          <w:spacing w:val="-6"/>
          <w:sz w:val="28"/>
          <w:szCs w:val="28"/>
        </w:rPr>
        <w:t>воспита</w:t>
      </w:r>
      <w:r w:rsidR="005F52E5" w:rsidRPr="005F52E5">
        <w:rPr>
          <w:color w:val="000000"/>
          <w:spacing w:val="-6"/>
          <w:sz w:val="28"/>
          <w:szCs w:val="28"/>
        </w:rPr>
        <w:t>-</w:t>
      </w:r>
      <w:r w:rsidRPr="005F52E5">
        <w:rPr>
          <w:color w:val="000000"/>
          <w:spacing w:val="-6"/>
          <w:sz w:val="28"/>
          <w:szCs w:val="28"/>
        </w:rPr>
        <w:t>ния</w:t>
      </w:r>
      <w:proofErr w:type="spellEnd"/>
      <w:proofErr w:type="gramEnd"/>
      <w:r w:rsidRPr="005F52E5">
        <w:rPr>
          <w:color w:val="000000"/>
          <w:spacing w:val="-6"/>
          <w:sz w:val="28"/>
          <w:szCs w:val="28"/>
        </w:rPr>
        <w:t xml:space="preserve"> бережного отношения к живому, любви к природе. Он помогает педагогу решать задачи физического развития детей, совершенствования движений, повышения выносливости, развития способности к физическому усилию.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bCs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 Ручной труд</w:t>
      </w:r>
      <w:r w:rsidRPr="005F52E5">
        <w:rPr>
          <w:color w:val="000000"/>
          <w:spacing w:val="-6"/>
          <w:sz w:val="28"/>
          <w:szCs w:val="28"/>
        </w:rPr>
        <w:t xml:space="preserve"> - развивает конструктивные способности детей, полезные практические навыки и ориентировки, формирует интерес к работе, готовность </w:t>
      </w:r>
      <w:r w:rsidR="005F52E5">
        <w:rPr>
          <w:color w:val="000000"/>
          <w:spacing w:val="-6"/>
          <w:sz w:val="28"/>
          <w:szCs w:val="28"/>
        </w:rPr>
        <w:t xml:space="preserve">взяться </w:t>
      </w:r>
      <w:r w:rsidRPr="005F52E5">
        <w:rPr>
          <w:color w:val="000000"/>
          <w:spacing w:val="-6"/>
          <w:sz w:val="28"/>
          <w:szCs w:val="28"/>
        </w:rPr>
        <w:t xml:space="preserve">за нее, справится с ней, умение оценить свои возможности, стремление выполнить </w:t>
      </w:r>
      <w:proofErr w:type="spellStart"/>
      <w:r w:rsidRPr="005F52E5">
        <w:rPr>
          <w:color w:val="000000"/>
          <w:spacing w:val="-6"/>
          <w:sz w:val="28"/>
          <w:szCs w:val="28"/>
        </w:rPr>
        <w:t>работулучше</w:t>
      </w:r>
      <w:proofErr w:type="spellEnd"/>
      <w:r w:rsidRPr="005F52E5">
        <w:rPr>
          <w:color w:val="000000"/>
          <w:spacing w:val="-6"/>
          <w:sz w:val="28"/>
          <w:szCs w:val="28"/>
        </w:rPr>
        <w:t xml:space="preserve"> (прочнее, устойчивее, изящнее, аккуратнее</w:t>
      </w:r>
      <w:r w:rsidR="003D5A63" w:rsidRPr="005F52E5">
        <w:rPr>
          <w:color w:val="000000"/>
          <w:spacing w:val="-6"/>
          <w:sz w:val="28"/>
          <w:szCs w:val="28"/>
        </w:rPr>
        <w:t>),</w:t>
      </w:r>
      <w:r w:rsidR="003D5A63" w:rsidRPr="005F52E5">
        <w:rPr>
          <w:bCs/>
          <w:spacing w:val="-6"/>
          <w:sz w:val="28"/>
          <w:szCs w:val="28"/>
        </w:rPr>
        <w:t xml:space="preserve"> направлен наудовлетворениеэстетическихпотребностейчеловека</w:t>
      </w:r>
      <w:proofErr w:type="gramStart"/>
      <w:r w:rsidR="003D5A63" w:rsidRPr="005F52E5">
        <w:rPr>
          <w:bCs/>
          <w:spacing w:val="-6"/>
          <w:sz w:val="28"/>
          <w:szCs w:val="28"/>
        </w:rPr>
        <w:t>.Э</w:t>
      </w:r>
      <w:proofErr w:type="gramEnd"/>
      <w:r w:rsidR="003D5A63" w:rsidRPr="005F52E5">
        <w:rPr>
          <w:bCs/>
          <w:spacing w:val="-6"/>
          <w:sz w:val="28"/>
          <w:szCs w:val="28"/>
        </w:rPr>
        <w:t>тотрудпоизготовлению поделок из природного материала, бумаги, картона, ткани, развивает фантазию, воображение, творческие способности, развивает мелкие мышцы рук, способствует воспитанию выдержки, умению доводить дело до конца.</w:t>
      </w:r>
    </w:p>
    <w:p w:rsidR="001F6C09" w:rsidRPr="005F52E5" w:rsidRDefault="001F6C09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В процессе труда дети знакомятся с простейшими техническими приспособлениями, осваивают навыки работы некоторыми инструментами, учатся бережно относиться к материалам, предметам труда, орудиям.</w:t>
      </w:r>
    </w:p>
    <w:p w:rsidR="00F9386C" w:rsidRPr="005F52E5" w:rsidRDefault="00F9386C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rPr>
          <w:b/>
          <w:color w:val="000000"/>
          <w:spacing w:val="-6"/>
          <w:sz w:val="16"/>
          <w:szCs w:val="28"/>
        </w:rPr>
      </w:pPr>
    </w:p>
    <w:p w:rsidR="003D5A63" w:rsidRPr="005F52E5" w:rsidRDefault="001D05F5" w:rsidP="005F52E5">
      <w:pPr>
        <w:pStyle w:val="a3"/>
        <w:shd w:val="clear" w:color="auto" w:fill="FFFFFF"/>
        <w:spacing w:before="0" w:beforeAutospacing="0" w:after="0" w:afterAutospacing="0" w:line="336" w:lineRule="auto"/>
        <w:ind w:firstLine="426"/>
        <w:rPr>
          <w:b/>
          <w:color w:val="000000"/>
          <w:spacing w:val="-6"/>
          <w:sz w:val="28"/>
          <w:szCs w:val="28"/>
        </w:rPr>
      </w:pPr>
      <w:r w:rsidRPr="005F52E5">
        <w:rPr>
          <w:b/>
          <w:color w:val="000000"/>
          <w:spacing w:val="-6"/>
          <w:sz w:val="28"/>
          <w:szCs w:val="28"/>
        </w:rPr>
        <w:t>2</w:t>
      </w:r>
      <w:r w:rsidR="003D5A63" w:rsidRPr="005F52E5">
        <w:rPr>
          <w:b/>
          <w:color w:val="000000"/>
          <w:spacing w:val="-6"/>
          <w:sz w:val="28"/>
          <w:szCs w:val="28"/>
        </w:rPr>
        <w:t xml:space="preserve">. </w:t>
      </w:r>
      <w:r w:rsidR="003D5A63" w:rsidRPr="005F52E5">
        <w:rPr>
          <w:b/>
          <w:iCs/>
          <w:color w:val="000000"/>
          <w:spacing w:val="-6"/>
          <w:sz w:val="28"/>
        </w:rPr>
        <w:t xml:space="preserve">Хозяйственно-бытовой </w:t>
      </w:r>
      <w:r w:rsidR="003D5A63" w:rsidRPr="005F52E5">
        <w:rPr>
          <w:b/>
          <w:iCs/>
          <w:color w:val="000000"/>
          <w:spacing w:val="-6"/>
          <w:sz w:val="28"/>
          <w:szCs w:val="28"/>
        </w:rPr>
        <w:t>труд</w:t>
      </w:r>
      <w:r w:rsidR="003D5A63" w:rsidRPr="005F52E5">
        <w:rPr>
          <w:b/>
          <w:color w:val="000000"/>
          <w:spacing w:val="-6"/>
          <w:sz w:val="28"/>
          <w:szCs w:val="28"/>
        </w:rPr>
        <w:t>  дошкольников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b/>
          <w:iCs/>
          <w:color w:val="000000"/>
          <w:spacing w:val="-6"/>
          <w:sz w:val="28"/>
          <w:szCs w:val="28"/>
        </w:rPr>
        <w:t>Хозяйственно-бытовой труд</w:t>
      </w:r>
      <w:r w:rsidRPr="005F52E5">
        <w:rPr>
          <w:rStyle w:val="c2"/>
          <w:i/>
          <w:iCs/>
          <w:color w:val="000000"/>
          <w:spacing w:val="-6"/>
          <w:sz w:val="28"/>
          <w:szCs w:val="28"/>
        </w:rPr>
        <w:t xml:space="preserve"> - э</w:t>
      </w:r>
      <w:r w:rsidRPr="005F52E5">
        <w:rPr>
          <w:rStyle w:val="c2"/>
          <w:color w:val="000000"/>
          <w:spacing w:val="-6"/>
          <w:sz w:val="28"/>
          <w:szCs w:val="28"/>
        </w:rPr>
        <w:t xml:space="preserve">то второй вид труда, который ребенок в дошкольном возрасте способен освоить. Содержанием этого вида труда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являются</w:t>
      </w:r>
      <w:proofErr w:type="gramStart"/>
      <w:r w:rsidRPr="005F52E5">
        <w:rPr>
          <w:rStyle w:val="c2"/>
          <w:color w:val="000000"/>
          <w:spacing w:val="-6"/>
          <w:sz w:val="28"/>
          <w:szCs w:val="28"/>
        </w:rPr>
        <w:t>:т</w:t>
      </w:r>
      <w:proofErr w:type="gramEnd"/>
      <w:r w:rsidRPr="005F52E5">
        <w:rPr>
          <w:rStyle w:val="c2"/>
          <w:color w:val="000000"/>
          <w:spacing w:val="-6"/>
          <w:sz w:val="28"/>
          <w:szCs w:val="28"/>
        </w:rPr>
        <w:t>руд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по уборке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помещения;мытье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посуды, стирка и др.</w:t>
      </w:r>
    </w:p>
    <w:p w:rsidR="006B00D3" w:rsidRPr="005F52E5" w:rsidRDefault="006B00D3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iCs/>
          <w:color w:val="000000"/>
          <w:spacing w:val="-6"/>
          <w:sz w:val="28"/>
          <w:szCs w:val="28"/>
        </w:rPr>
        <w:t>Хозяйственно-бытовой труд</w:t>
      </w:r>
      <w:r w:rsidRPr="005F52E5">
        <w:rPr>
          <w:color w:val="000000"/>
          <w:spacing w:val="-6"/>
          <w:sz w:val="28"/>
          <w:szCs w:val="28"/>
        </w:rPr>
        <w:t xml:space="preserve"> дошкольников необходим в повседневной жизни детского сада, хотя его результаты по сравнению с другими видами их трудовой </w:t>
      </w:r>
      <w:r w:rsidRPr="005F52E5">
        <w:rPr>
          <w:color w:val="000000"/>
          <w:spacing w:val="-6"/>
          <w:sz w:val="28"/>
          <w:szCs w:val="28"/>
        </w:rPr>
        <w:lastRenderedPageBreak/>
        <w:t xml:space="preserve">деятельности и не столь заметны. Этот труд направлен ни поддержание чистоты и порядка в помещении и на участке, помощь взрослым при организации режимных процессов. Дети научаются замечать любое нарушение порядка в групповой комнате или на участке и по собственной инициативе устранять его. Хозяйственно-бытовой труд направлен на обслуживание коллектива и поэтому заключает в себе большие возможности для воспитания заботливого отношения к сверстникам. 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В младшем дошкольном возрасте воспитатель формирует у детей элементарные хозяйственно-бытовые навыки: помогать накрывать на стол, приводить в порядок игрушки после игры и мыть их, собирать листья на участке, сметать снег со скамеек и т. д. Он обязательно оценивает нравственную сторону трудового участия детей: "Наташа и Сережа хорошо помогли нашей няне, какие молодцы!", "Ирочка - заботливая девочка, аккуратная, как старательно она убирала игрушки!" Такие оценки вызывают у детей желание подражать сверстникам, способствуют формированию представлений о том, как следует поступать в подобных случаях.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В средней группе содержание хозяйственно-бытового труда значительно расширяется: дети полностью сервируют стол, готовят все необходимое для занятий, стирают кукольн</w:t>
      </w:r>
      <w:r w:rsidR="00002634" w:rsidRPr="005F52E5">
        <w:rPr>
          <w:color w:val="000000"/>
          <w:spacing w:val="-6"/>
          <w:sz w:val="28"/>
          <w:szCs w:val="28"/>
        </w:rPr>
        <w:t xml:space="preserve">ое белье, протирают стеллажи от </w:t>
      </w:r>
      <w:r w:rsidRPr="005F52E5">
        <w:rPr>
          <w:color w:val="000000"/>
          <w:spacing w:val="-6"/>
          <w:sz w:val="28"/>
          <w:szCs w:val="28"/>
        </w:rPr>
        <w:t>пыли, подметают дорожки на участке и т. д.</w:t>
      </w:r>
    </w:p>
    <w:p w:rsidR="006255B6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Используя их возросшие возможности и учитывая сформированные навыки, педагог приучает детей к тому, что в труде необходимо приложить </w:t>
      </w:r>
      <w:proofErr w:type="spellStart"/>
      <w:r w:rsidRPr="005F52E5">
        <w:rPr>
          <w:color w:val="000000"/>
          <w:spacing w:val="-6"/>
          <w:sz w:val="28"/>
          <w:szCs w:val="28"/>
        </w:rPr>
        <w:t>усилие</w:t>
      </w:r>
      <w:proofErr w:type="gramStart"/>
      <w:r w:rsidRPr="005F52E5">
        <w:rPr>
          <w:color w:val="000000"/>
          <w:spacing w:val="-6"/>
          <w:sz w:val="28"/>
          <w:szCs w:val="28"/>
        </w:rPr>
        <w:t>,р</w:t>
      </w:r>
      <w:proofErr w:type="gramEnd"/>
      <w:r w:rsidRPr="005F52E5">
        <w:rPr>
          <w:color w:val="000000"/>
          <w:spacing w:val="-6"/>
          <w:sz w:val="28"/>
          <w:szCs w:val="28"/>
        </w:rPr>
        <w:t>азвивает</w:t>
      </w:r>
      <w:proofErr w:type="spellEnd"/>
      <w:r w:rsidRPr="005F52E5">
        <w:rPr>
          <w:color w:val="000000"/>
          <w:spacing w:val="-6"/>
          <w:sz w:val="28"/>
          <w:szCs w:val="28"/>
        </w:rPr>
        <w:t xml:space="preserve"> самостоятельность, активностей инициативу в выполнении </w:t>
      </w:r>
    </w:p>
    <w:p w:rsidR="00F9386C" w:rsidRPr="005F52E5" w:rsidRDefault="00F9386C" w:rsidP="006255B6">
      <w:pPr>
        <w:spacing w:line="336" w:lineRule="auto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>порученных дел.</w:t>
      </w:r>
    </w:p>
    <w:p w:rsidR="00F9386C" w:rsidRPr="005F52E5" w:rsidRDefault="00F9386C" w:rsidP="005F52E5">
      <w:pPr>
        <w:spacing w:line="336" w:lineRule="auto"/>
        <w:ind w:firstLine="426"/>
        <w:jc w:val="both"/>
        <w:rPr>
          <w:color w:val="000000"/>
          <w:spacing w:val="-6"/>
          <w:sz w:val="28"/>
          <w:szCs w:val="28"/>
        </w:rPr>
      </w:pPr>
      <w:r w:rsidRPr="005F52E5">
        <w:rPr>
          <w:color w:val="000000"/>
          <w:spacing w:val="-6"/>
          <w:sz w:val="28"/>
          <w:szCs w:val="28"/>
        </w:rPr>
        <w:t xml:space="preserve">В старших группах детского сада хозяйственно-бытовой труд еще более обогащается по содержанию, становится систематическим, во многом переходя в постоянные обязанности дежурных. Дети поддерживают чистоту в комнате и на участке, ремонтируют игрушки, книги, оказывают помощь малышам. Особенность хозяйственно-бытового труда старших дошкольников состоит в умении самостоятельно организовать его: подобрать необходимый инвентарь, удобно его разместить, привести всё в порядок после работы. В процессе труда </w:t>
      </w:r>
      <w:r w:rsidRPr="005F52E5">
        <w:rPr>
          <w:color w:val="000000"/>
          <w:spacing w:val="-6"/>
          <w:sz w:val="28"/>
          <w:szCs w:val="28"/>
        </w:rPr>
        <w:lastRenderedPageBreak/>
        <w:t>дети проявляют старательность, стремление к хорошему результату, доброжелательно относятся к сверстникам.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Постепенно дети приобретают самостоятельность и в этом виде труда. Воспитатель использует методы показа, объяснения, обсуждения процесса труда и результатов, оценки, обучения отдельным способам выполнения трудовых операций (как отжимать тряпочку, чтобы вода не лилась за рукава, и т. п.). Важно формировать у дошкольников представление о значении хозяйственно-бытового труда для всех и лично для каждого. Именно этот труд дает возможность показать ребенку, что он сам может сделать красивым и приятным то окружение, в котором живет. Воспитатель всегда обращает внимание детей на эту сторону. Если каждый из нас будет заботиться о том, чтобы вокруг было красиво, то не сможет бросить бумажку на пол и уж, конечно, не станет рисовать на стене или в лифте. Только тот, кто не любит свой дом, может так поступать. Таким образом, воспитывается умение замечать непорядок и без напоминаний взрослого устранять его.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t>Современный бытовой труд облегчает техника. Есть она и в дошкольном учреждении (пылесос, механическая щетка для мытья окон и др.) Дома в семьях есть стиральная и посудомоечная машины, микроволновая печь и др. Ребенок видит, как такой техникой пользуются взрослые. Полезно детей приучать пользоваться бытовыми машинами. Дома ребенок может чистить пылесосом ковер на полу, наблюдать за работой стиральной машины. Нужно обязательно познакомить детей с правилами безопасности и стараться не оставлять их один на один с техникой. Но под наблюдением взрослого и вместе с ним ребенок может, пользуясь техникой, заниматься хозяйственно-бытовым трудом.</w:t>
      </w:r>
    </w:p>
    <w:p w:rsidR="001D05F5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Практикапоказывает</w:t>
      </w:r>
      <w:proofErr w:type="gramStart"/>
      <w:r w:rsidRPr="005F52E5">
        <w:rPr>
          <w:rStyle w:val="c2"/>
          <w:color w:val="000000"/>
          <w:spacing w:val="-6"/>
          <w:sz w:val="28"/>
          <w:szCs w:val="28"/>
        </w:rPr>
        <w:t>,ч</w:t>
      </w:r>
      <w:proofErr w:type="gramEnd"/>
      <w:r w:rsidRPr="005F52E5">
        <w:rPr>
          <w:rStyle w:val="c2"/>
          <w:color w:val="000000"/>
          <w:spacing w:val="-6"/>
          <w:sz w:val="28"/>
          <w:szCs w:val="28"/>
        </w:rPr>
        <w:t>то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кстаршемудошкольномувозрастуу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некоторых детей пропадает интерес к этому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видутруда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. Причина заключается в том, что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ребенокужеовладелнеобходимыми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навыками</w:t>
      </w:r>
      <w:proofErr w:type="gramStart"/>
      <w:r w:rsidRPr="005F52E5">
        <w:rPr>
          <w:rStyle w:val="c2"/>
          <w:color w:val="000000"/>
          <w:spacing w:val="-6"/>
          <w:sz w:val="28"/>
          <w:szCs w:val="28"/>
        </w:rPr>
        <w:t>.Д</w:t>
      </w:r>
      <w:proofErr w:type="gramEnd"/>
      <w:r w:rsidRPr="005F52E5">
        <w:rPr>
          <w:rStyle w:val="c2"/>
          <w:color w:val="000000"/>
          <w:spacing w:val="-6"/>
          <w:sz w:val="28"/>
          <w:szCs w:val="28"/>
        </w:rPr>
        <w:t>ети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выполняют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все,чтоотних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требуется: моют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игрушки,убирают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постели и т.д., но делают это без интереса. Содержание хозяйственно-бытового труда может быть усложнено за счет </w:t>
      </w:r>
      <w:proofErr w:type="spellStart"/>
      <w:r w:rsidRPr="005F52E5">
        <w:rPr>
          <w:rStyle w:val="c2"/>
          <w:color w:val="000000"/>
          <w:spacing w:val="-6"/>
          <w:sz w:val="28"/>
          <w:szCs w:val="28"/>
        </w:rPr>
        <w:t>расширениякруга</w:t>
      </w:r>
      <w:proofErr w:type="spellEnd"/>
      <w:r w:rsidRPr="005F52E5">
        <w:rPr>
          <w:rStyle w:val="c2"/>
          <w:color w:val="000000"/>
          <w:spacing w:val="-6"/>
          <w:sz w:val="28"/>
          <w:szCs w:val="28"/>
        </w:rPr>
        <w:t xml:space="preserve"> обязанностей или введения нового объекта для применения уже отработанных навыков (вытирать пыль не только в шкафу для игрушек, как это было всегда, но и на под</w:t>
      </w:r>
      <w:r w:rsidR="00F9386C" w:rsidRPr="005F52E5">
        <w:rPr>
          <w:rStyle w:val="c2"/>
          <w:color w:val="000000"/>
          <w:spacing w:val="-6"/>
          <w:sz w:val="28"/>
          <w:szCs w:val="28"/>
        </w:rPr>
        <w:t>оконнике, на мебели в спальне).</w:t>
      </w:r>
      <w:r w:rsidRPr="005F52E5">
        <w:rPr>
          <w:rStyle w:val="c2"/>
          <w:color w:val="000000"/>
          <w:spacing w:val="-6"/>
          <w:sz w:val="28"/>
          <w:szCs w:val="28"/>
        </w:rPr>
        <w:t>       </w:t>
      </w:r>
    </w:p>
    <w:p w:rsidR="006B00D3" w:rsidRPr="005F52E5" w:rsidRDefault="001D05F5" w:rsidP="005F52E5">
      <w:pPr>
        <w:pStyle w:val="c1"/>
        <w:shd w:val="clear" w:color="auto" w:fill="FFFFFF" w:themeFill="background1"/>
        <w:spacing w:before="0" w:beforeAutospacing="0" w:after="0" w:afterAutospacing="0" w:line="336" w:lineRule="auto"/>
        <w:ind w:firstLine="426"/>
        <w:jc w:val="both"/>
        <w:rPr>
          <w:rFonts w:ascii="Arial" w:hAnsi="Arial" w:cs="Arial"/>
          <w:color w:val="000000"/>
          <w:spacing w:val="-6"/>
          <w:sz w:val="28"/>
          <w:szCs w:val="28"/>
        </w:rPr>
      </w:pPr>
      <w:r w:rsidRPr="005F52E5">
        <w:rPr>
          <w:rStyle w:val="c2"/>
          <w:color w:val="000000"/>
          <w:spacing w:val="-6"/>
          <w:sz w:val="28"/>
          <w:szCs w:val="28"/>
        </w:rPr>
        <w:lastRenderedPageBreak/>
        <w:t>Навыки хозяйственно-бытового труда, пр</w:t>
      </w:r>
      <w:r w:rsidR="009D6613" w:rsidRPr="005F52E5">
        <w:rPr>
          <w:rStyle w:val="c2"/>
          <w:color w:val="000000"/>
          <w:spacing w:val="-6"/>
          <w:sz w:val="28"/>
          <w:szCs w:val="28"/>
        </w:rPr>
        <w:t xml:space="preserve">иобретенные </w:t>
      </w:r>
      <w:r w:rsidR="00F9386C" w:rsidRPr="005F52E5">
        <w:rPr>
          <w:rStyle w:val="c2"/>
          <w:color w:val="000000"/>
          <w:spacing w:val="-6"/>
          <w:sz w:val="28"/>
          <w:szCs w:val="28"/>
        </w:rPr>
        <w:t xml:space="preserve">детьми в </w:t>
      </w:r>
      <w:r w:rsidRPr="005F52E5">
        <w:rPr>
          <w:rStyle w:val="c2"/>
          <w:color w:val="000000"/>
          <w:spacing w:val="-6"/>
          <w:sz w:val="28"/>
          <w:szCs w:val="28"/>
        </w:rPr>
        <w:t>дошкольном учреждении, переносятся в семью и наоборот.</w:t>
      </w:r>
    </w:p>
    <w:p w:rsidR="00002634" w:rsidRPr="00002634" w:rsidRDefault="00002634" w:rsidP="00002634">
      <w:pPr>
        <w:jc w:val="both"/>
        <w:textAlignment w:val="baseline"/>
        <w:outlineLvl w:val="1"/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  <w:t>Хозяйственно-бытовой труд</w:t>
      </w:r>
      <w:r w:rsidRPr="00002634">
        <w:rPr>
          <w:b/>
          <w:bCs/>
          <w:color w:val="000000" w:themeColor="text1"/>
          <w:spacing w:val="-2"/>
          <w:sz w:val="28"/>
          <w:szCs w:val="28"/>
        </w:rPr>
        <w:t>: Задачи и содержание работы по группам</w:t>
      </w:r>
    </w:p>
    <w:p w:rsidR="00002634" w:rsidRPr="00002634" w:rsidRDefault="00002634" w:rsidP="00002634">
      <w:pPr>
        <w:jc w:val="both"/>
        <w:textAlignment w:val="baseline"/>
        <w:outlineLvl w:val="1"/>
        <w:rPr>
          <w:bCs/>
          <w:color w:val="000000" w:themeColor="text1"/>
          <w:spacing w:val="-2"/>
          <w:sz w:val="12"/>
          <w:szCs w:val="28"/>
        </w:rPr>
      </w:pPr>
    </w:p>
    <w:tbl>
      <w:tblPr>
        <w:tblStyle w:val="ab"/>
        <w:tblW w:w="9356" w:type="dxa"/>
        <w:tblInd w:w="108" w:type="dxa"/>
        <w:tblLayout w:type="fixed"/>
        <w:tblLook w:val="04A0"/>
      </w:tblPr>
      <w:tblGrid>
        <w:gridCol w:w="1526"/>
        <w:gridCol w:w="7830"/>
      </w:tblGrid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1-я младшая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8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поддерживать порядок в игровой комнате, по окончании игр расставлять игровой материал по местам.</w:t>
            </w:r>
          </w:p>
          <w:p w:rsidR="00002634" w:rsidRPr="00002634" w:rsidRDefault="00002634" w:rsidP="00002634">
            <w:pPr>
              <w:numPr>
                <w:ilvl w:val="0"/>
                <w:numId w:val="8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Привлекать детей к выполнению простейших трудовых действий. Совместно </w:t>
            </w:r>
            <w:proofErr w:type="gramStart"/>
            <w:r w:rsidRPr="00002634">
              <w:rPr>
                <w:color w:val="000000"/>
                <w:spacing w:val="-2"/>
                <w:sz w:val="28"/>
                <w:szCs w:val="28"/>
              </w:rPr>
              <w:t>со</w:t>
            </w:r>
            <w:proofErr w:type="gramEnd"/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взрослым и под его контролем перед едой ставить на стол хлебницы (без хлеба) и </w:t>
            </w:r>
            <w:proofErr w:type="spellStart"/>
            <w:r w:rsidRPr="00002634">
              <w:rPr>
                <w:color w:val="000000"/>
                <w:spacing w:val="-2"/>
                <w:sz w:val="28"/>
                <w:szCs w:val="28"/>
              </w:rPr>
              <w:t>салфетницы</w:t>
            </w:r>
            <w:proofErr w:type="spellEnd"/>
            <w:r w:rsidRPr="00002634">
              <w:rPr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2-я младшая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Побуждать детей к самостоятельному выполнению элементарных поручений </w:t>
            </w:r>
            <w:r>
              <w:rPr>
                <w:color w:val="000000"/>
                <w:spacing w:val="-2"/>
                <w:sz w:val="28"/>
                <w:szCs w:val="28"/>
              </w:rPr>
              <w:t>-</w:t>
            </w: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готовить материалы к занятиям (кисти, доски для лепки и пр.); после игры убирать на место игрушки, строительный материал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соблюдать порядок и чистоту в помещении и на участке детского сада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Побуждать оказывать помощь взрослым, воспитывать бережное отношение к результатам их труда.</w:t>
            </w:r>
          </w:p>
          <w:p w:rsidR="00002634" w:rsidRPr="00002634" w:rsidRDefault="00002634" w:rsidP="00002634">
            <w:pPr>
              <w:numPr>
                <w:ilvl w:val="0"/>
                <w:numId w:val="9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 и вилки, расставлять хлебницы, тарелки, чашки и т. п.).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Средняя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поддерживать порядок в группе и на участке детского сада: убирать на место строительный материал, помогать воспитателю, подклеивать книги, коробки.</w:t>
            </w:r>
          </w:p>
          <w:p w:rsidR="00002634" w:rsidRPr="00002634" w:rsidRDefault="00002634" w:rsidP="00002634">
            <w:pPr>
              <w:numPr>
                <w:ilvl w:val="0"/>
                <w:numId w:val="10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детей самостоятельно выполнять обязанности дежурных по столовой: аккуратно расставлять хлебницы, раскладывать столовые приборы (ложки, вилки, ножи).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Старшая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Учить детей </w:t>
            </w:r>
            <w:proofErr w:type="gramStart"/>
            <w:r w:rsidRPr="00002634">
              <w:rPr>
                <w:color w:val="000000"/>
                <w:spacing w:val="-2"/>
                <w:sz w:val="28"/>
                <w:szCs w:val="28"/>
              </w:rPr>
              <w:t>помогать взрослым поддерживать</w:t>
            </w:r>
            <w:proofErr w:type="gramEnd"/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порядок в группе: протирать игрушки и учебные пособия, мыть игрушки и строительный материал, ремонтировать книги, игрушки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Формировать умение наводить порядок на участке детского сада: подметать и очищать дорожки от мусора, зимой от снега, поливать песок в песочнице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Учить детей самостоятельно и добросовестно выполнять обязанности дежурных по столовой сервировать стол, убирать посуду после еды</w:t>
            </w:r>
          </w:p>
          <w:p w:rsidR="00002634" w:rsidRPr="00002634" w:rsidRDefault="00002634" w:rsidP="00002634">
            <w:pPr>
              <w:numPr>
                <w:ilvl w:val="0"/>
                <w:numId w:val="11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Учить </w:t>
            </w:r>
            <w:proofErr w:type="gramStart"/>
            <w:r w:rsidRPr="00002634">
              <w:rPr>
                <w:color w:val="000000"/>
                <w:spacing w:val="-2"/>
                <w:sz w:val="28"/>
                <w:szCs w:val="28"/>
              </w:rPr>
              <w:t>самостоятельно</w:t>
            </w:r>
            <w:proofErr w:type="gramEnd"/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</w:t>
            </w:r>
          </w:p>
        </w:tc>
      </w:tr>
      <w:tr w:rsidR="00002634" w:rsidRPr="00002634" w:rsidTr="00002634">
        <w:tc>
          <w:tcPr>
            <w:tcW w:w="1526" w:type="dxa"/>
          </w:tcPr>
          <w:p w:rsidR="00002634" w:rsidRPr="00002634" w:rsidRDefault="00002634" w:rsidP="00002634">
            <w:pPr>
              <w:tabs>
                <w:tab w:val="num" w:pos="426"/>
              </w:tabs>
              <w:jc w:val="both"/>
              <w:textAlignment w:val="baseline"/>
              <w:rPr>
                <w:color w:val="000000" w:themeColor="text1"/>
                <w:spacing w:val="-2"/>
                <w:sz w:val="28"/>
                <w:szCs w:val="28"/>
              </w:rPr>
            </w:pPr>
            <w:r w:rsidRPr="00002634">
              <w:rPr>
                <w:bCs/>
                <w:color w:val="000000" w:themeColor="text1"/>
                <w:spacing w:val="-2"/>
                <w:sz w:val="28"/>
                <w:szCs w:val="28"/>
                <w:bdr w:val="none" w:sz="0" w:space="0" w:color="auto" w:frame="1"/>
              </w:rPr>
              <w:t>Подготовительная группа</w:t>
            </w:r>
          </w:p>
          <w:p w:rsidR="00002634" w:rsidRPr="00002634" w:rsidRDefault="00002634" w:rsidP="00002634">
            <w:pPr>
              <w:jc w:val="both"/>
              <w:textAlignment w:val="baseline"/>
              <w:outlineLvl w:val="1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7830" w:type="dxa"/>
          </w:tcPr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Продолжать учить детей постоянно и своевременно поддерживать порядок в группе и на участке: протирать игрушки и пособия, мыть игрушки, строительный материал, вместе с воспитателем ремонтировать книги, игрушки.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Продолжать учить </w:t>
            </w:r>
            <w:proofErr w:type="gramStart"/>
            <w:r w:rsidRPr="00002634">
              <w:rPr>
                <w:color w:val="000000"/>
                <w:spacing w:val="-2"/>
                <w:sz w:val="28"/>
                <w:szCs w:val="28"/>
              </w:rPr>
              <w:t>самостоятельно</w:t>
            </w:r>
            <w:proofErr w:type="gramEnd"/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наводить порядок на </w:t>
            </w:r>
            <w:r w:rsidRPr="00002634">
              <w:rPr>
                <w:color w:val="000000"/>
                <w:spacing w:val="-2"/>
                <w:sz w:val="28"/>
                <w:szCs w:val="28"/>
              </w:rPr>
              <w:lastRenderedPageBreak/>
              <w:t>участке детского сада: подметать и очищать дорожки от мусора, зимой от снега, поливать песок в песочнице.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Учить </w:t>
            </w:r>
            <w:proofErr w:type="gramStart"/>
            <w:r w:rsidRPr="00002634">
              <w:rPr>
                <w:color w:val="000000"/>
                <w:spacing w:val="-2"/>
                <w:sz w:val="28"/>
                <w:szCs w:val="28"/>
              </w:rPr>
              <w:t>самостоятельно</w:t>
            </w:r>
            <w:proofErr w:type="gramEnd"/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убирать постель после сна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Приучать детей самостоятельно и добросовестно выполнять обязанности дежурных по столовой: полностью сервировать стол, раздавать второе и третье (ягоды, фрукты) блюда, убирать посуду после еды, подметать пол</w:t>
            </w:r>
          </w:p>
          <w:p w:rsidR="00002634" w:rsidRPr="00002634" w:rsidRDefault="00002634" w:rsidP="00002634">
            <w:pPr>
              <w:numPr>
                <w:ilvl w:val="0"/>
                <w:numId w:val="12"/>
              </w:numPr>
              <w:tabs>
                <w:tab w:val="clear" w:pos="720"/>
                <w:tab w:val="num" w:pos="351"/>
              </w:tabs>
              <w:ind w:left="0" w:firstLine="0"/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Учить </w:t>
            </w:r>
            <w:proofErr w:type="gramStart"/>
            <w:r w:rsidRPr="00002634">
              <w:rPr>
                <w:color w:val="000000"/>
                <w:spacing w:val="-2"/>
                <w:sz w:val="28"/>
                <w:szCs w:val="28"/>
              </w:rPr>
              <w:t>самостоятельно</w:t>
            </w:r>
            <w:proofErr w:type="gramEnd"/>
            <w:r w:rsidRPr="00002634">
              <w:rPr>
                <w:color w:val="000000"/>
                <w:spacing w:val="-2"/>
                <w:sz w:val="28"/>
                <w:szCs w:val="28"/>
              </w:rPr>
              <w:t xml:space="preserve"> раскладывать подготовленные воспитателем материалы для занятий, убирать их, мыть кисточки, розетки для красок, протирать столы.</w:t>
            </w:r>
          </w:p>
          <w:p w:rsidR="00002634" w:rsidRPr="00002634" w:rsidRDefault="00002634" w:rsidP="00002634">
            <w:pPr>
              <w:tabs>
                <w:tab w:val="num" w:pos="351"/>
              </w:tabs>
              <w:jc w:val="both"/>
              <w:textAlignment w:val="baseline"/>
              <w:rPr>
                <w:color w:val="000000"/>
                <w:spacing w:val="-2"/>
                <w:sz w:val="28"/>
                <w:szCs w:val="28"/>
              </w:rPr>
            </w:pPr>
            <w:r w:rsidRPr="00002634">
              <w:rPr>
                <w:color w:val="000000"/>
                <w:spacing w:val="-2"/>
                <w:sz w:val="28"/>
                <w:szCs w:val="28"/>
              </w:rPr>
              <w:t>К концу года дети могут: организовывать свое рабочее место и приводить его в порядок по окончании занятий.</w:t>
            </w:r>
          </w:p>
        </w:tc>
      </w:tr>
    </w:tbl>
    <w:p w:rsidR="00002634" w:rsidRPr="00EC6784" w:rsidRDefault="00002634" w:rsidP="0000263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2"/>
          <w:szCs w:val="28"/>
        </w:rPr>
      </w:pPr>
    </w:p>
    <w:p w:rsidR="003D5A63" w:rsidRDefault="003D5A63" w:rsidP="00EC6784">
      <w:pPr>
        <w:pStyle w:val="a3"/>
        <w:shd w:val="clear" w:color="auto" w:fill="FFFFFF"/>
        <w:spacing w:before="0" w:beforeAutospacing="0" w:after="0" w:afterAutospacing="0" w:line="336" w:lineRule="auto"/>
        <w:rPr>
          <w:b/>
          <w:color w:val="000000"/>
          <w:sz w:val="28"/>
          <w:szCs w:val="28"/>
        </w:rPr>
      </w:pPr>
      <w:r w:rsidRPr="003D5A63">
        <w:rPr>
          <w:b/>
          <w:color w:val="000000"/>
          <w:sz w:val="28"/>
          <w:szCs w:val="28"/>
        </w:rPr>
        <w:t>Заключение</w:t>
      </w:r>
    </w:p>
    <w:p w:rsidR="006B00D3" w:rsidRPr="00EC6784" w:rsidRDefault="00536AC7" w:rsidP="00EC6784">
      <w:pPr>
        <w:pStyle w:val="a3"/>
        <w:shd w:val="clear" w:color="auto" w:fill="FFFFFF"/>
        <w:spacing w:before="0" w:beforeAutospacing="0" w:after="0" w:afterAutospacing="0" w:line="336" w:lineRule="auto"/>
        <w:ind w:firstLine="284"/>
        <w:jc w:val="both"/>
        <w:rPr>
          <w:b/>
          <w:color w:val="000000"/>
          <w:spacing w:val="-4"/>
          <w:sz w:val="32"/>
          <w:szCs w:val="28"/>
        </w:rPr>
      </w:pPr>
      <w:r w:rsidRPr="00EC6784">
        <w:rPr>
          <w:color w:val="000000"/>
          <w:spacing w:val="-4"/>
          <w:sz w:val="28"/>
        </w:rPr>
        <w:t>Таким образом, необходимо отметить разнообразие видов детского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труда в ДОУ: самообслуживание, хозяйственно-бытовой труд, труд в природе и ручной труд. Удельный вес отдельных видов труда на разных возрастных этапах не одинаков. Каждый из них обладает определенными возможностями для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решения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воспитательных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задач,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что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позволяет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поддерживать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>у</w:t>
      </w:r>
      <w:r w:rsidR="00766DAE">
        <w:rPr>
          <w:color w:val="000000"/>
          <w:spacing w:val="-4"/>
          <w:sz w:val="28"/>
        </w:rPr>
        <w:t xml:space="preserve"> </w:t>
      </w:r>
      <w:r w:rsidRPr="00EC6784">
        <w:rPr>
          <w:color w:val="000000"/>
          <w:spacing w:val="-4"/>
          <w:sz w:val="28"/>
        </w:rPr>
        <w:t xml:space="preserve">детей  интерес к  трудовой деятельности и осуществляет их всестороннее развитие. </w:t>
      </w:r>
    </w:p>
    <w:p w:rsidR="00C7335C" w:rsidRPr="00EC6784" w:rsidRDefault="00536AC7" w:rsidP="00EC6784">
      <w:pPr>
        <w:pStyle w:val="a3"/>
        <w:shd w:val="clear" w:color="auto" w:fill="FFFFFF"/>
        <w:spacing w:before="0" w:beforeAutospacing="0" w:after="0" w:afterAutospacing="0" w:line="336" w:lineRule="auto"/>
        <w:ind w:firstLine="284"/>
        <w:jc w:val="both"/>
        <w:rPr>
          <w:color w:val="000000"/>
          <w:spacing w:val="-4"/>
          <w:sz w:val="28"/>
          <w:szCs w:val="28"/>
        </w:rPr>
      </w:pPr>
      <w:r w:rsidRPr="00EC6784">
        <w:rPr>
          <w:color w:val="000000"/>
          <w:spacing w:val="-4"/>
          <w:sz w:val="28"/>
          <w:szCs w:val="28"/>
        </w:rPr>
        <w:t>Для того чтобы дети трудились с удо</w:t>
      </w:r>
      <w:r w:rsidR="00EC6784" w:rsidRPr="00EC6784">
        <w:rPr>
          <w:color w:val="000000"/>
          <w:spacing w:val="-4"/>
          <w:sz w:val="28"/>
          <w:szCs w:val="28"/>
        </w:rPr>
        <w:t>вольствием, необходимо</w:t>
      </w:r>
      <w:r w:rsidR="00EC6784">
        <w:rPr>
          <w:color w:val="000000"/>
          <w:spacing w:val="-4"/>
          <w:sz w:val="28"/>
          <w:szCs w:val="28"/>
        </w:rPr>
        <w:t xml:space="preserve"> создавать э</w:t>
      </w:r>
      <w:r w:rsidRPr="00EC6784">
        <w:rPr>
          <w:color w:val="000000"/>
          <w:spacing w:val="-4"/>
          <w:sz w:val="28"/>
          <w:szCs w:val="28"/>
        </w:rPr>
        <w:t>моционально-положительную</w:t>
      </w:r>
      <w:r w:rsidR="00766DAE">
        <w:rPr>
          <w:color w:val="000000"/>
          <w:spacing w:val="-4"/>
          <w:sz w:val="28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>атмосферу.</w:t>
      </w:r>
      <w:r w:rsidR="00766DAE">
        <w:rPr>
          <w:color w:val="000000"/>
          <w:spacing w:val="-4"/>
          <w:sz w:val="28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>Правильно</w:t>
      </w:r>
      <w:r w:rsidR="00766DAE">
        <w:rPr>
          <w:color w:val="000000"/>
          <w:spacing w:val="-4"/>
          <w:sz w:val="28"/>
          <w:szCs w:val="28"/>
        </w:rPr>
        <w:t xml:space="preserve"> </w:t>
      </w:r>
      <w:r w:rsidRPr="00EC6784">
        <w:rPr>
          <w:color w:val="000000"/>
          <w:spacing w:val="-4"/>
          <w:sz w:val="28"/>
          <w:szCs w:val="28"/>
        </w:rPr>
        <w:t xml:space="preserve">организовывать материальную среду и трудовое оборудование. </w:t>
      </w:r>
      <w:r w:rsidRPr="00EC6784">
        <w:rPr>
          <w:color w:val="000000"/>
          <w:spacing w:val="-4"/>
          <w:sz w:val="28"/>
        </w:rPr>
        <w:t xml:space="preserve">Руководство детской трудовой деятельностью требует от педагога знания специфики развития и воспитания  ребёнка,  а также умения активно способствовать приобретению необходимых навыков. </w:t>
      </w:r>
      <w:r w:rsidRPr="00EC6784">
        <w:rPr>
          <w:color w:val="000000"/>
          <w:spacing w:val="-4"/>
          <w:sz w:val="28"/>
          <w:szCs w:val="28"/>
        </w:rPr>
        <w:t>Важно учитывать нагрузку, избегая перегрузки детей. Обязательно учитывать индивидуальные интересы и склонности детей к тому или иному виду труда.</w:t>
      </w:r>
    </w:p>
    <w:p w:rsidR="006118D4" w:rsidRDefault="006118D4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Default="006D619B" w:rsidP="006118D4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D619B" w:rsidRPr="006D619B" w:rsidRDefault="006D619B" w:rsidP="006D619B">
      <w:pPr>
        <w:ind w:left="927"/>
        <w:jc w:val="right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Приложение </w:t>
      </w:r>
    </w:p>
    <w:p w:rsidR="006D619B" w:rsidRPr="006D619B" w:rsidRDefault="006D619B" w:rsidP="006D619B">
      <w:pPr>
        <w:ind w:left="927"/>
        <w:jc w:val="right"/>
        <w:rPr>
          <w:rFonts w:eastAsia="Calibri"/>
          <w:sz w:val="28"/>
          <w:szCs w:val="28"/>
          <w:lang w:eastAsia="en-US"/>
        </w:rPr>
      </w:pP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Раздел:</w:t>
      </w:r>
      <w:r w:rsidRPr="006D619B">
        <w:rPr>
          <w:rFonts w:eastAsia="Calibri"/>
          <w:sz w:val="28"/>
          <w:szCs w:val="28"/>
          <w:lang w:eastAsia="en-US"/>
        </w:rPr>
        <w:t xml:space="preserve"> «Хозяйственно-бытовой труд»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Тема:</w:t>
      </w:r>
      <w:r w:rsidRPr="006D619B">
        <w:rPr>
          <w:rFonts w:eastAsia="Calibri"/>
          <w:sz w:val="28"/>
          <w:szCs w:val="28"/>
          <w:lang w:eastAsia="en-US"/>
        </w:rPr>
        <w:t xml:space="preserve"> «Служба быта «Бабочка»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Вид деятельности: </w:t>
      </w:r>
      <w:r w:rsidRPr="006D619B">
        <w:rPr>
          <w:rFonts w:eastAsia="Calibri"/>
          <w:sz w:val="28"/>
          <w:szCs w:val="28"/>
          <w:lang w:eastAsia="en-US"/>
        </w:rPr>
        <w:t>Совместная деятельность в режимных моментах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D619B">
        <w:rPr>
          <w:rFonts w:eastAsia="Calibri"/>
          <w:b/>
          <w:sz w:val="28"/>
          <w:szCs w:val="28"/>
          <w:lang w:eastAsia="en-US"/>
        </w:rPr>
        <w:t>Группа</w:t>
      </w:r>
      <w:proofErr w:type="gramStart"/>
      <w:r w:rsidRPr="006D619B">
        <w:rPr>
          <w:rFonts w:eastAsia="Calibri"/>
          <w:b/>
          <w:sz w:val="28"/>
          <w:szCs w:val="28"/>
          <w:lang w:eastAsia="en-US"/>
        </w:rPr>
        <w:t>:</w:t>
      </w:r>
      <w:r w:rsidRPr="006D619B">
        <w:rPr>
          <w:rFonts w:eastAsia="Calibri"/>
          <w:sz w:val="28"/>
          <w:szCs w:val="28"/>
          <w:lang w:eastAsia="en-US"/>
        </w:rPr>
        <w:t>П</w:t>
      </w:r>
      <w:proofErr w:type="gramEnd"/>
      <w:r w:rsidRPr="006D619B">
        <w:rPr>
          <w:rFonts w:eastAsia="Calibri"/>
          <w:sz w:val="28"/>
          <w:szCs w:val="28"/>
          <w:lang w:eastAsia="en-US"/>
        </w:rPr>
        <w:t>одготовительная</w:t>
      </w:r>
      <w:proofErr w:type="spellEnd"/>
      <w:r w:rsidRPr="006D619B">
        <w:rPr>
          <w:rFonts w:eastAsia="Calibri"/>
          <w:sz w:val="28"/>
          <w:szCs w:val="28"/>
          <w:lang w:eastAsia="en-US"/>
        </w:rPr>
        <w:t xml:space="preserve"> к школе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Цель: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Учить поддерживать порядок в группе, закреплять умения распределять коллективную работу и совместно выполнять её.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Оборудование: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фартуки, конверт с карточками – заявками, тазы, тряпочки, лейки, палочки для рыхления земли.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Ход: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Ребята, посмотрите вокруг. Как вы считаете, у нас порядок в группе? А кто постарался, чтобы в группе было чисто и уютно?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  <w:r w:rsidRPr="006D619B">
        <w:rPr>
          <w:rFonts w:eastAsia="Calibri"/>
          <w:sz w:val="28"/>
          <w:szCs w:val="28"/>
          <w:lang w:eastAsia="en-US"/>
        </w:rPr>
        <w:t xml:space="preserve"> Наша няня, Оксана Валерьевна!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А вы ей помогаете? И не скучно вам прибирать, неинтересным делом заниматься?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  <w:r w:rsidRPr="006D619B">
        <w:rPr>
          <w:rFonts w:eastAsia="Calibri"/>
          <w:sz w:val="28"/>
          <w:szCs w:val="28"/>
          <w:lang w:eastAsia="en-US"/>
        </w:rPr>
        <w:t xml:space="preserve"> Нет!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Правильно, скучен день до вечера коли делать нечего! А какие вы пословицы о труде знаете?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 xml:space="preserve">Лень портит, а труд кормит. 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Дело мастера боится.</w:t>
      </w:r>
    </w:p>
    <w:p w:rsidR="006D619B" w:rsidRPr="006D619B" w:rsidRDefault="006D619B" w:rsidP="006D619B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Трудиться – всегда пригодится.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 xml:space="preserve">А вы знаете, ребята, есть такая служба, которая помогает содержать дом в порядке: стирать бельё, ремонтировать одежду, убирать помещение. Это служба быта. Я предлагаю вам открыть службу быта в нашей группе. Вы согласны? Если вы не </w:t>
      </w:r>
      <w:proofErr w:type="gramStart"/>
      <w:r w:rsidRPr="006D619B">
        <w:rPr>
          <w:rFonts w:eastAsia="Calibri"/>
          <w:sz w:val="28"/>
          <w:szCs w:val="28"/>
          <w:lang w:eastAsia="en-US"/>
        </w:rPr>
        <w:t>против</w:t>
      </w:r>
      <w:proofErr w:type="gramEnd"/>
      <w:r w:rsidRPr="006D619B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6D619B">
        <w:rPr>
          <w:rFonts w:eastAsia="Calibri"/>
          <w:sz w:val="28"/>
          <w:szCs w:val="28"/>
          <w:lang w:eastAsia="en-US"/>
        </w:rPr>
        <w:t>мы</w:t>
      </w:r>
      <w:proofErr w:type="gramEnd"/>
      <w:r w:rsidRPr="006D619B">
        <w:rPr>
          <w:rFonts w:eastAsia="Calibri"/>
          <w:sz w:val="28"/>
          <w:szCs w:val="28"/>
          <w:lang w:eastAsia="en-US"/>
        </w:rPr>
        <w:t xml:space="preserve"> назовём её так, как называется наша группа – «Бабочка».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Хорошо, а вот и спецодежда для работников службы быта.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D619B">
        <w:rPr>
          <w:rFonts w:eastAsia="Calibri"/>
          <w:sz w:val="28"/>
          <w:szCs w:val="28"/>
          <w:lang w:eastAsia="en-US"/>
        </w:rPr>
        <w:t>(Воспитатель разворачивает свёрток, в котором лежат фартуки, украшенные  эмблемами с изображением оранжевых, синих и жёлтых  бабочек.</w:t>
      </w:r>
      <w:proofErr w:type="gramEnd"/>
      <w:r w:rsidRPr="006D619B">
        <w:rPr>
          <w:rFonts w:eastAsia="Calibri"/>
          <w:sz w:val="28"/>
          <w:szCs w:val="28"/>
          <w:lang w:eastAsia="en-US"/>
        </w:rPr>
        <w:t xml:space="preserve"> Дети надевают фартуки. </w:t>
      </w:r>
      <w:proofErr w:type="gramStart"/>
      <w:r w:rsidRPr="006D619B">
        <w:rPr>
          <w:rFonts w:eastAsia="Calibri"/>
          <w:sz w:val="28"/>
          <w:szCs w:val="28"/>
          <w:lang w:eastAsia="en-US"/>
        </w:rPr>
        <w:t>В группу заходит няня младшей группы.)</w:t>
      </w:r>
      <w:proofErr w:type="gramEnd"/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Няня:</w:t>
      </w:r>
      <w:r w:rsidRPr="006D619B">
        <w:rPr>
          <w:rFonts w:eastAsia="Calibri"/>
          <w:sz w:val="28"/>
          <w:szCs w:val="28"/>
          <w:lang w:eastAsia="en-US"/>
        </w:rPr>
        <w:t xml:space="preserve"> Здравствуйте! Это здесь открылась новая служба быта? Я хочу оставить у вас  заявку.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lastRenderedPageBreak/>
        <w:t xml:space="preserve">Воспитатель </w:t>
      </w:r>
      <w:r w:rsidRPr="006D619B">
        <w:rPr>
          <w:rFonts w:eastAsia="Calibri"/>
          <w:sz w:val="28"/>
          <w:szCs w:val="28"/>
          <w:lang w:eastAsia="en-US"/>
        </w:rPr>
        <w:t>(читает)</w:t>
      </w:r>
      <w:r w:rsidRPr="006D619B">
        <w:rPr>
          <w:rFonts w:eastAsia="Calibri"/>
          <w:b/>
          <w:sz w:val="28"/>
          <w:szCs w:val="28"/>
          <w:lang w:eastAsia="en-US"/>
        </w:rPr>
        <w:t xml:space="preserve">: </w:t>
      </w:r>
      <w:r w:rsidRPr="006D619B">
        <w:rPr>
          <w:rFonts w:eastAsia="Calibri"/>
          <w:sz w:val="28"/>
          <w:szCs w:val="28"/>
          <w:lang w:eastAsia="en-US"/>
        </w:rPr>
        <w:t>«Службе быта от няни младшей группы. Заявка на уборку групповой комнаты». Хорошо, Марина Владимировна, сейчас наши ребята придут к вам на помощь.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 xml:space="preserve">(Няня </w:t>
      </w:r>
      <w:proofErr w:type="spellStart"/>
      <w:r w:rsidRPr="006D619B">
        <w:rPr>
          <w:rFonts w:eastAsia="Calibri"/>
          <w:sz w:val="28"/>
          <w:szCs w:val="28"/>
          <w:lang w:eastAsia="en-US"/>
        </w:rPr>
        <w:t>уходит</w:t>
      </w:r>
      <w:proofErr w:type="gramStart"/>
      <w:r w:rsidRPr="006D619B">
        <w:rPr>
          <w:rFonts w:eastAsia="Calibri"/>
          <w:sz w:val="28"/>
          <w:szCs w:val="28"/>
          <w:lang w:eastAsia="en-US"/>
        </w:rPr>
        <w:t>.В</w:t>
      </w:r>
      <w:proofErr w:type="gramEnd"/>
      <w:r w:rsidRPr="006D619B">
        <w:rPr>
          <w:rFonts w:eastAsia="Calibri"/>
          <w:sz w:val="28"/>
          <w:szCs w:val="28"/>
          <w:lang w:eastAsia="en-US"/>
        </w:rPr>
        <w:t>оспитатель</w:t>
      </w:r>
      <w:proofErr w:type="spellEnd"/>
      <w:r w:rsidRPr="006D619B">
        <w:rPr>
          <w:rFonts w:eastAsia="Calibri"/>
          <w:sz w:val="28"/>
          <w:szCs w:val="28"/>
          <w:lang w:eastAsia="en-US"/>
        </w:rPr>
        <w:t xml:space="preserve"> распечатывает письмо и достаёт три карточки – заявки с силуэтными рисунками.)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Ребята, давайте попробуем разобраться в заявках. Посмотрите здесь не одна, а три  заявки – оранжевая, синяя и жёлтая. Значит надо разделиться на три бригады.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1 бригада – протирает пыль в шкафчиках и расставляет красиво игрушки.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2 бригада – моет столы и стулья.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3 бригада – ухаживает за комнатными растениями (рыхлит землю, протирает листья, опрыскивает).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 xml:space="preserve">Работу мы распределили. А теперь я предлагаю каждой бригаде обсудить какое оборудование и сколько нужно взять с собой для выполнения работы. 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(Дети самостоятельно берут нужное оборудование и вместе с воспитателем приходят на место работы.)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Прежде чем приступить к работе, давайте вспомним правила труда, которые помогут нам быстро и качественно справиться с работой.</w:t>
      </w:r>
    </w:p>
    <w:p w:rsidR="006D619B" w:rsidRPr="006D619B" w:rsidRDefault="006D619B" w:rsidP="006D619B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Дети: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Любую работу надо выполнять качественно.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Нельзя отвлекаться от работы.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Аккуратно обращаться с водой.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Кто закончит работу быстрее всех, надо помочь тем, у кого ещё не окончена работа.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Помогать товарищу советом или делом.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Принимать помощь с благодарностью.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Доводить начатое дело до конца.</w:t>
      </w:r>
    </w:p>
    <w:p w:rsidR="006D619B" w:rsidRPr="006D619B" w:rsidRDefault="006D619B" w:rsidP="006D619B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После работы убирать своё рабочее место.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 xml:space="preserve">(Дети приступают к </w:t>
      </w:r>
      <w:proofErr w:type="spellStart"/>
      <w:r w:rsidRPr="006D619B">
        <w:rPr>
          <w:rFonts w:eastAsia="Calibri"/>
          <w:sz w:val="28"/>
          <w:szCs w:val="28"/>
          <w:lang w:eastAsia="en-US"/>
        </w:rPr>
        <w:t>работе</w:t>
      </w:r>
      <w:proofErr w:type="gramStart"/>
      <w:r w:rsidRPr="006D619B">
        <w:rPr>
          <w:rFonts w:eastAsia="Calibri"/>
          <w:sz w:val="28"/>
          <w:szCs w:val="28"/>
          <w:lang w:eastAsia="en-US"/>
        </w:rPr>
        <w:t>.В</w:t>
      </w:r>
      <w:proofErr w:type="gramEnd"/>
      <w:r w:rsidRPr="006D619B">
        <w:rPr>
          <w:rFonts w:eastAsia="Calibri"/>
          <w:sz w:val="28"/>
          <w:szCs w:val="28"/>
          <w:lang w:eastAsia="en-US"/>
        </w:rPr>
        <w:t>оспитатель</w:t>
      </w:r>
      <w:proofErr w:type="spellEnd"/>
      <w:r w:rsidRPr="006D619B">
        <w:rPr>
          <w:rFonts w:eastAsia="Calibri"/>
          <w:sz w:val="28"/>
          <w:szCs w:val="28"/>
          <w:lang w:eastAsia="en-US"/>
        </w:rPr>
        <w:t xml:space="preserve"> даёт советы, помогает в организации, напоминает порядок труда.)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>Воспитатель:</w:t>
      </w:r>
      <w:r w:rsidRPr="006D619B">
        <w:rPr>
          <w:rFonts w:eastAsia="Calibri"/>
          <w:sz w:val="28"/>
          <w:szCs w:val="28"/>
          <w:lang w:eastAsia="en-US"/>
        </w:rPr>
        <w:t xml:space="preserve"> Дети, какие вы молодцы! Посмотрите,  как чисто и уютно стало в группе.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Кому мы сегодня помогали?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Что мы сделали, чтобы в группе был порядок и чистота?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Справились ли мы с заданием?</w:t>
      </w:r>
    </w:p>
    <w:p w:rsidR="006D619B" w:rsidRPr="006D619B" w:rsidRDefault="006D619B" w:rsidP="006D619B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Почему у нас всё получилось?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Правильно вы говорите. Чистота и порядок в группе, потому что вы работали быстро, не ленились, не ссорились, помогали друг другу. Не зря говорят: «Терпение и труд всё перетрут».</w:t>
      </w:r>
    </w:p>
    <w:p w:rsidR="006D619B" w:rsidRPr="006D619B" w:rsidRDefault="006D619B" w:rsidP="006D619B">
      <w:pPr>
        <w:ind w:left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sz w:val="28"/>
          <w:szCs w:val="28"/>
          <w:lang w:eastAsia="en-US"/>
        </w:rPr>
        <w:t>(В группу заходит хозяйка – няня младшей группы вместе с малышами.)</w:t>
      </w:r>
    </w:p>
    <w:p w:rsidR="006D619B" w:rsidRPr="006D619B" w:rsidRDefault="006D619B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lastRenderedPageBreak/>
        <w:t xml:space="preserve">Няня: </w:t>
      </w:r>
      <w:r w:rsidRPr="006D619B">
        <w:rPr>
          <w:rFonts w:eastAsia="Calibri"/>
          <w:sz w:val="28"/>
          <w:szCs w:val="28"/>
          <w:lang w:eastAsia="en-US"/>
        </w:rPr>
        <w:t>Какие замечательные, трудолюбивые дети! Спасибо вам, что помогли мне, навести порядок в группе. Я надеюсь, что ваша служба быта продолжит свою деятельность, и я смогу ещё обратиться к вам за помощью.</w:t>
      </w:r>
    </w:p>
    <w:p w:rsidR="001967D4" w:rsidRPr="001967D4" w:rsidRDefault="006D619B" w:rsidP="001967D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D619B">
        <w:rPr>
          <w:rFonts w:eastAsia="Calibri"/>
          <w:b/>
          <w:sz w:val="28"/>
          <w:szCs w:val="28"/>
          <w:lang w:eastAsia="en-US"/>
        </w:rPr>
        <w:t xml:space="preserve">Воспитатель: </w:t>
      </w:r>
      <w:r w:rsidRPr="006D619B">
        <w:rPr>
          <w:rFonts w:eastAsia="Calibri"/>
          <w:sz w:val="28"/>
          <w:szCs w:val="28"/>
          <w:lang w:eastAsia="en-US"/>
        </w:rPr>
        <w:t>Мы всегда рады вам помочь. Правда, ребята? Ну, а теперь можно и поиграть с малышами.  «Делу – время, потехе – час».</w:t>
      </w:r>
    </w:p>
    <w:p w:rsid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Приложение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b/>
          <w:iCs/>
          <w:color w:val="000000"/>
          <w:sz w:val="28"/>
          <w:szCs w:val="28"/>
        </w:rPr>
      </w:pPr>
      <w:r w:rsidRPr="001967D4">
        <w:rPr>
          <w:b/>
          <w:iCs/>
          <w:color w:val="000000"/>
          <w:sz w:val="28"/>
          <w:szCs w:val="28"/>
        </w:rPr>
        <w:t>Стихи, пословицы о труде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 xml:space="preserve">Была бы охота, </w:t>
      </w:r>
      <w:proofErr w:type="gramStart"/>
      <w:r w:rsidRPr="001967D4">
        <w:rPr>
          <w:iCs/>
          <w:color w:val="000000"/>
          <w:sz w:val="28"/>
          <w:szCs w:val="28"/>
        </w:rPr>
        <w:t>заладится</w:t>
      </w:r>
      <w:proofErr w:type="gramEnd"/>
      <w:r w:rsidRPr="001967D4">
        <w:rPr>
          <w:iCs/>
          <w:color w:val="000000"/>
          <w:sz w:val="28"/>
          <w:szCs w:val="28"/>
        </w:rPr>
        <w:t xml:space="preserve"> любая работа! *********************************************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Мы с игрушками играем,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Их на место убираем.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Кто любит трудиться, </w:t>
      </w:r>
    </w:p>
    <w:p w:rsidR="001967D4" w:rsidRPr="001967D4" w:rsidRDefault="001967D4" w:rsidP="001967D4">
      <w:pPr>
        <w:shd w:val="clear" w:color="auto" w:fill="FFFFFF"/>
        <w:tabs>
          <w:tab w:val="left" w:pos="284"/>
        </w:tabs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Работы не боится!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Мы с тобой построим дом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И игрушки соберем,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Ты поставь их в шкафчик рядом,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Чтоб на полке был порядок.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Завтра с ними ты опять</w:t>
      </w:r>
    </w:p>
    <w:p w:rsidR="001967D4" w:rsidRPr="001967D4" w:rsidRDefault="001967D4" w:rsidP="001967D4">
      <w:pPr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color w:val="000000"/>
          <w:sz w:val="28"/>
          <w:szCs w:val="28"/>
        </w:rPr>
        <w:t>Будешь весело играть.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pacing w:line="360" w:lineRule="auto"/>
        <w:ind w:left="426"/>
        <w:rPr>
          <w:rFonts w:eastAsiaTheme="minorHAnsi"/>
          <w:b/>
          <w:sz w:val="28"/>
          <w:szCs w:val="28"/>
          <w:lang w:eastAsia="en-US"/>
        </w:rPr>
      </w:pP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Заболела</w:t>
      </w:r>
      <w:proofErr w:type="gramStart"/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Э</w:t>
      </w:r>
      <w:proofErr w:type="gramEnd"/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та книжка: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Изорвал её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Мальчи</w:t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шка.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 больную</w:t>
      </w:r>
      <w:proofErr w:type="gramStart"/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</w:t>
      </w:r>
      <w:proofErr w:type="gramEnd"/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ожалею: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 возьму её</w:t>
      </w:r>
      <w:proofErr w:type="gramStart"/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 </w:t>
      </w:r>
      <w:r w:rsidRPr="001967D4">
        <w:rPr>
          <w:rFonts w:eastAsiaTheme="minorHAnsi"/>
          <w:color w:val="333333"/>
          <w:sz w:val="28"/>
          <w:szCs w:val="28"/>
          <w:lang w:eastAsia="en-US"/>
        </w:rPr>
        <w:br/>
      </w:r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</w:t>
      </w:r>
      <w:proofErr w:type="gramEnd"/>
      <w:r w:rsidRPr="001967D4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склею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iCs/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*********************************************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textAlignment w:val="top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дела жить, только небо коптить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Где труд, там и счастье.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lastRenderedPageBreak/>
        <w:t>Дерево ценят по плодам, а человека по делам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Скучен день до вечера, коли делать нечего.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proofErr w:type="gramStart"/>
      <w:r w:rsidRPr="001967D4">
        <w:rPr>
          <w:iCs/>
          <w:color w:val="000000"/>
          <w:sz w:val="28"/>
          <w:szCs w:val="28"/>
        </w:rPr>
        <w:t>Лентяй</w:t>
      </w:r>
      <w:proofErr w:type="gramEnd"/>
      <w:r w:rsidRPr="001967D4">
        <w:rPr>
          <w:iCs/>
          <w:color w:val="000000"/>
          <w:sz w:val="28"/>
          <w:szCs w:val="28"/>
        </w:rPr>
        <w:t xml:space="preserve"> да шалопай – два родных брата.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proofErr w:type="gramStart"/>
      <w:r w:rsidRPr="001967D4">
        <w:rPr>
          <w:iCs/>
          <w:color w:val="000000"/>
          <w:sz w:val="28"/>
          <w:szCs w:val="28"/>
        </w:rPr>
        <w:t>Хочешь</w:t>
      </w:r>
      <w:proofErr w:type="gramEnd"/>
      <w:r w:rsidRPr="001967D4">
        <w:rPr>
          <w:iCs/>
          <w:color w:val="000000"/>
          <w:sz w:val="28"/>
          <w:szCs w:val="28"/>
        </w:rPr>
        <w:t xml:space="preserve"> есть калачи, так не сиди на печи.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Кто много лежит, у того и бок болит.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Не потрудиться, так и хлеб не родится.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Глаза страшатся, а руки делают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Труд человека кормит, а лень портит.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труда не вынешь и рыбку из пруда.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Чтобы рыбу съесть, надо в воду лезть.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Что потрудимся, то и поедим.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Работе время, а досугу час.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После дела и гулять хорошо.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Не сиди, сложа руки, так и не будет скуки.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труда не появится еда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Без работы ума не прибавится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За работой и время быстрей бежит.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Человек познается в труде.</w:t>
      </w:r>
    </w:p>
    <w:p w:rsidR="001967D4" w:rsidRPr="001967D4" w:rsidRDefault="001967D4" w:rsidP="001967D4">
      <w:pPr>
        <w:shd w:val="clear" w:color="auto" w:fill="FFFFFF"/>
        <w:spacing w:line="360" w:lineRule="auto"/>
        <w:ind w:left="426"/>
        <w:rPr>
          <w:color w:val="000000"/>
          <w:sz w:val="28"/>
          <w:szCs w:val="28"/>
        </w:rPr>
      </w:pPr>
      <w:r w:rsidRPr="001967D4">
        <w:rPr>
          <w:iCs/>
          <w:color w:val="000000"/>
          <w:sz w:val="28"/>
          <w:szCs w:val="28"/>
        </w:rPr>
        <w:t>У кого работа, у того и сила.</w:t>
      </w:r>
    </w:p>
    <w:p w:rsidR="001967D4" w:rsidRDefault="001967D4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967D4" w:rsidRPr="006D619B" w:rsidRDefault="001967D4" w:rsidP="006D619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1967D4" w:rsidRPr="006D619B" w:rsidSect="00F9386C">
      <w:headerReference w:type="default" r:id="rId7"/>
      <w:pgSz w:w="11906" w:h="16838"/>
      <w:pgMar w:top="1134" w:right="851" w:bottom="1134" w:left="164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FD" w:rsidRDefault="005553FD" w:rsidP="00F9386C">
      <w:r>
        <w:separator/>
      </w:r>
    </w:p>
  </w:endnote>
  <w:endnote w:type="continuationSeparator" w:id="0">
    <w:p w:rsidR="005553FD" w:rsidRDefault="005553FD" w:rsidP="00F9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FD" w:rsidRDefault="005553FD" w:rsidP="00F9386C">
      <w:r>
        <w:separator/>
      </w:r>
    </w:p>
  </w:footnote>
  <w:footnote w:type="continuationSeparator" w:id="0">
    <w:p w:rsidR="005553FD" w:rsidRDefault="005553FD" w:rsidP="00F9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0740"/>
      <w:docPartObj>
        <w:docPartGallery w:val="Page Numbers (Top of Page)"/>
        <w:docPartUnique/>
      </w:docPartObj>
    </w:sdtPr>
    <w:sdtContent>
      <w:p w:rsidR="00F9386C" w:rsidRDefault="00212218">
        <w:pPr>
          <w:pStyle w:val="a7"/>
          <w:jc w:val="right"/>
        </w:pPr>
        <w:r>
          <w:fldChar w:fldCharType="begin"/>
        </w:r>
        <w:r w:rsidR="00F9386C">
          <w:instrText>PAGE   \* MERGEFORMAT</w:instrText>
        </w:r>
        <w:r>
          <w:fldChar w:fldCharType="separate"/>
        </w:r>
        <w:r w:rsidR="003D33D4">
          <w:rPr>
            <w:noProof/>
          </w:rPr>
          <w:t>9</w:t>
        </w:r>
        <w:r>
          <w:fldChar w:fldCharType="end"/>
        </w:r>
      </w:p>
    </w:sdtContent>
  </w:sdt>
  <w:p w:rsidR="00F9386C" w:rsidRDefault="00F9386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9A9"/>
    <w:multiLevelType w:val="multilevel"/>
    <w:tmpl w:val="23C2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254"/>
    <w:multiLevelType w:val="hybridMultilevel"/>
    <w:tmpl w:val="9B1045A6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02FF4"/>
    <w:multiLevelType w:val="multilevel"/>
    <w:tmpl w:val="A54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71885"/>
    <w:multiLevelType w:val="multilevel"/>
    <w:tmpl w:val="95C0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03C4A"/>
    <w:multiLevelType w:val="multilevel"/>
    <w:tmpl w:val="3976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E32F4"/>
    <w:multiLevelType w:val="hybridMultilevel"/>
    <w:tmpl w:val="F95E1DBE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42E5"/>
    <w:multiLevelType w:val="hybridMultilevel"/>
    <w:tmpl w:val="2724F106"/>
    <w:lvl w:ilvl="0" w:tplc="E83E48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A46A6"/>
    <w:multiLevelType w:val="multilevel"/>
    <w:tmpl w:val="1B0A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84F81"/>
    <w:multiLevelType w:val="multilevel"/>
    <w:tmpl w:val="856C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4A075B"/>
    <w:multiLevelType w:val="multilevel"/>
    <w:tmpl w:val="B282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50CFE"/>
    <w:multiLevelType w:val="multilevel"/>
    <w:tmpl w:val="2E6E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F7A0A"/>
    <w:multiLevelType w:val="multilevel"/>
    <w:tmpl w:val="653E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A521DB"/>
    <w:multiLevelType w:val="hybridMultilevel"/>
    <w:tmpl w:val="A5A66FE0"/>
    <w:lvl w:ilvl="0" w:tplc="721E4F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7008D"/>
    <w:multiLevelType w:val="multilevel"/>
    <w:tmpl w:val="B4BA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9E601A"/>
    <w:multiLevelType w:val="multilevel"/>
    <w:tmpl w:val="177E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11"/>
  </w:num>
  <w:num w:numId="10">
    <w:abstractNumId w:val="10"/>
  </w:num>
  <w:num w:numId="11">
    <w:abstractNumId w:val="14"/>
  </w:num>
  <w:num w:numId="12">
    <w:abstractNumId w:val="7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8D4"/>
    <w:rsid w:val="00002634"/>
    <w:rsid w:val="00081A63"/>
    <w:rsid w:val="00117290"/>
    <w:rsid w:val="00124A3D"/>
    <w:rsid w:val="001967D4"/>
    <w:rsid w:val="001C65A7"/>
    <w:rsid w:val="001D05F5"/>
    <w:rsid w:val="001F6C09"/>
    <w:rsid w:val="00212218"/>
    <w:rsid w:val="002C73C3"/>
    <w:rsid w:val="00387BE0"/>
    <w:rsid w:val="003D33D4"/>
    <w:rsid w:val="003D5A63"/>
    <w:rsid w:val="00477C84"/>
    <w:rsid w:val="00536AC7"/>
    <w:rsid w:val="005553FD"/>
    <w:rsid w:val="005F52E5"/>
    <w:rsid w:val="006118D4"/>
    <w:rsid w:val="006255B6"/>
    <w:rsid w:val="006B00D3"/>
    <w:rsid w:val="006D619B"/>
    <w:rsid w:val="006E170F"/>
    <w:rsid w:val="00766DAE"/>
    <w:rsid w:val="00780813"/>
    <w:rsid w:val="007B5BA9"/>
    <w:rsid w:val="00874D90"/>
    <w:rsid w:val="008A3A02"/>
    <w:rsid w:val="009616FF"/>
    <w:rsid w:val="009D6613"/>
    <w:rsid w:val="00C21309"/>
    <w:rsid w:val="00C7335C"/>
    <w:rsid w:val="00EA4768"/>
    <w:rsid w:val="00EC6784"/>
    <w:rsid w:val="00F9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6C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3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33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335C"/>
    <w:pPr>
      <w:ind w:left="720"/>
      <w:contextualSpacing/>
    </w:pPr>
  </w:style>
  <w:style w:type="paragraph" w:customStyle="1" w:styleId="c16">
    <w:name w:val="c16"/>
    <w:basedOn w:val="a"/>
    <w:rsid w:val="00C7335C"/>
    <w:pPr>
      <w:spacing w:before="100" w:beforeAutospacing="1" w:after="100" w:afterAutospacing="1"/>
    </w:pPr>
  </w:style>
  <w:style w:type="character" w:customStyle="1" w:styleId="c17">
    <w:name w:val="c17"/>
    <w:basedOn w:val="a0"/>
    <w:rsid w:val="00C7335C"/>
  </w:style>
  <w:style w:type="character" w:customStyle="1" w:styleId="c2">
    <w:name w:val="c2"/>
    <w:basedOn w:val="a0"/>
    <w:rsid w:val="00C7335C"/>
  </w:style>
  <w:style w:type="character" w:customStyle="1" w:styleId="10">
    <w:name w:val="Заголовок 1 Знак"/>
    <w:basedOn w:val="a0"/>
    <w:link w:val="1"/>
    <w:uiPriority w:val="9"/>
    <w:rsid w:val="001F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F6C09"/>
    <w:rPr>
      <w:b/>
      <w:bCs/>
    </w:rPr>
  </w:style>
  <w:style w:type="character" w:customStyle="1" w:styleId="apple-converted-space">
    <w:name w:val="apple-converted-space"/>
    <w:basedOn w:val="a0"/>
    <w:rsid w:val="003D5A63"/>
  </w:style>
  <w:style w:type="paragraph" w:customStyle="1" w:styleId="c1">
    <w:name w:val="c1"/>
    <w:basedOn w:val="a"/>
    <w:rsid w:val="001D05F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6C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35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33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335C"/>
    <w:pPr>
      <w:ind w:left="720"/>
      <w:contextualSpacing/>
    </w:pPr>
  </w:style>
  <w:style w:type="paragraph" w:customStyle="1" w:styleId="c16">
    <w:name w:val="c16"/>
    <w:basedOn w:val="a"/>
    <w:rsid w:val="00C7335C"/>
    <w:pPr>
      <w:spacing w:before="100" w:beforeAutospacing="1" w:after="100" w:afterAutospacing="1"/>
    </w:pPr>
  </w:style>
  <w:style w:type="character" w:customStyle="1" w:styleId="c17">
    <w:name w:val="c17"/>
    <w:basedOn w:val="a0"/>
    <w:rsid w:val="00C7335C"/>
  </w:style>
  <w:style w:type="character" w:customStyle="1" w:styleId="c2">
    <w:name w:val="c2"/>
    <w:basedOn w:val="a0"/>
    <w:rsid w:val="00C7335C"/>
  </w:style>
  <w:style w:type="character" w:customStyle="1" w:styleId="10">
    <w:name w:val="Заголовок 1 Знак"/>
    <w:basedOn w:val="a0"/>
    <w:link w:val="1"/>
    <w:uiPriority w:val="9"/>
    <w:rsid w:val="001F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F6C09"/>
    <w:rPr>
      <w:b/>
      <w:bCs/>
    </w:rPr>
  </w:style>
  <w:style w:type="character" w:customStyle="1" w:styleId="apple-converted-space">
    <w:name w:val="apple-converted-space"/>
    <w:basedOn w:val="a0"/>
    <w:rsid w:val="003D5A63"/>
  </w:style>
  <w:style w:type="paragraph" w:customStyle="1" w:styleId="c1">
    <w:name w:val="c1"/>
    <w:basedOn w:val="a"/>
    <w:rsid w:val="001D05F5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93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38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02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Sad2</cp:lastModifiedBy>
  <cp:revision>2</cp:revision>
  <dcterms:created xsi:type="dcterms:W3CDTF">2021-11-13T14:01:00Z</dcterms:created>
  <dcterms:modified xsi:type="dcterms:W3CDTF">2021-11-13T14:01:00Z</dcterms:modified>
</cp:coreProperties>
</file>