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F8" w:rsidRDefault="00A43FF8" w:rsidP="00A870AC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</w:rPr>
        <w:drawing>
          <wp:inline distT="0" distB="0" distL="0" distR="0">
            <wp:extent cx="9001125" cy="6548607"/>
            <wp:effectExtent l="19050" t="0" r="9525" b="0"/>
            <wp:docPr id="2" name="Рисунок 2" descr="C:\Users\User\Pictures\2021-10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1-10-10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6548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FF8" w:rsidRDefault="00A43FF8" w:rsidP="00A870AC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BF3D0F" w:rsidRPr="00A870AC" w:rsidRDefault="00BF3D0F" w:rsidP="00A870AC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BF3D0F" w:rsidRDefault="00BF3D0F" w:rsidP="00BF3D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«Мир, окружающий ребенка – это,</w:t>
      </w:r>
    </w:p>
    <w:p w:rsidR="00BF3D0F" w:rsidRDefault="00BF3D0F" w:rsidP="00BF3D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прежде всего, мир природы, </w:t>
      </w:r>
    </w:p>
    <w:p w:rsidR="00BF3D0F" w:rsidRDefault="00BF3D0F" w:rsidP="00BF3D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 безграничным богатством явлений, </w:t>
      </w:r>
    </w:p>
    <w:p w:rsidR="00BF3D0F" w:rsidRDefault="00BF3D0F" w:rsidP="00BF3D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 неисчерпаемой красотой.</w:t>
      </w:r>
    </w:p>
    <w:p w:rsidR="00BF3D0F" w:rsidRDefault="00BF3D0F" w:rsidP="00BF3D0F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Здесь, в природе, вечный источник</w:t>
      </w:r>
    </w:p>
    <w:p w:rsidR="00BF3D0F" w:rsidRDefault="00BF3D0F" w:rsidP="00BF3D0F">
      <w:pPr>
        <w:tabs>
          <w:tab w:val="left" w:pos="6424"/>
        </w:tabs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детского разума».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BF3D0F" w:rsidRDefault="00BF3D0F" w:rsidP="00BF3D0F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В. Сухомлинский.</w:t>
      </w:r>
    </w:p>
    <w:p w:rsidR="00BF3D0F" w:rsidRDefault="00BF3D0F" w:rsidP="00BF3D0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Направления и актуальность:</w:t>
      </w:r>
    </w:p>
    <w:p w:rsidR="00BF3D0F" w:rsidRDefault="00BF3D0F" w:rsidP="00BF3D0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Кружок «Юный эколог» имеет экологическую направленность, которая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определена особой актуальностью экологического образования в современных условиях. С началом третьего тысячелетия экологические проблемы, возникшие ранее, не только не исчезли, а продолжают углубляться. В ХХI веке их решение приобретает характер фактора выживания человечества. Так как проблемы экологии в последние годы выдвигаются на первый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план,то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необходимо углублять знания детей в этой области. Приобщение детей к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экологической культуре необходимо начинать с детства, так как в этом возрасте легче всего приобщить детей к природе, научить любить и охранять природу. Дети учатся наблюдать за изменениями, происходящими в природе и делать выводы.</w:t>
      </w:r>
    </w:p>
    <w:p w:rsidR="00BF3D0F" w:rsidRDefault="00BF3D0F" w:rsidP="00BF3D0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Занимаясь в кружке, дети обогащают свой запас знаний новыми знаниями о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природных явлениях. Это воспитывает у них любознательность, бережное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отношение к природе, желание знать больше. При изучении тем, предусмотренных кружком, развивается мышление образное и конкретное; зрительная и слуховая память; речь, внимание, восприятие.</w:t>
      </w:r>
    </w:p>
    <w:p w:rsidR="00BF3D0F" w:rsidRDefault="00BF3D0F" w:rsidP="00BF3D0F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основу содержания данной программы легла программа С.Н. Николаевой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«Юный эколог», которая предполагает формирование у детей осознанно –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правильного отношения к природным явлениям и объектам, которые окружают их, и с которыми они знакомятся в дошкольном детстве.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Причинами создания рабочей прог</w:t>
      </w:r>
      <w:r w:rsidR="00AF12E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раммы « Юный эколог» на 2021-2022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уч.год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стали: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желание родителей,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работа со способными детьми.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построении системы работы экологического кружка мы обратили особое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внимание на следующие основные направления.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Познавательно-развивающее направление ставит целью знакомство детей с</w:t>
      </w:r>
    </w:p>
    <w:p w:rsidR="00BF3D0F" w:rsidRDefault="00BF3D0F" w:rsidP="00BF3D0F">
      <w:pPr>
        <w:spacing w:after="0" w:line="240" w:lineRule="auto"/>
        <w:ind w:left="1418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компонентами живой и неживой природы, влияние деятельности человека на                                            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эти компоненты в игровой занимательной форме.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Практическое направление - изучение растительного и животного мира,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ландшафтов родного края, связанное с практическими делами (акции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природоохранного характера, работа на огороде, подкормка птиц, посадка</w:t>
      </w:r>
    </w:p>
    <w:p w:rsidR="00BF3D0F" w:rsidRDefault="00AF12EE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цветников, проект "Мусор в дело"  </w:t>
      </w:r>
      <w:r w:rsidR="00BF3D0F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Исследовательское направление осуществляется в рамках продуктивной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деятельности, экскурсий, наблюдений, опытов.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Основной целью программы является: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воспитание гуманной, социально-активной личности, способной понимать и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любить окружающий мир, бережно относиться к природе;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формирование представлений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природы, эмоциональному,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положительному отношению к ней, умению экологически грамотного и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безопасного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поведения в природе и в быту;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закрепление приобретённых первоначальных умений, позволяющих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участвовать в посильной практической деятельности по охране природы родного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края, осознание последствий своих действий по отношению к окружающей среде.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реализует следующие задачи: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Обучающая задача заключается в обогащении словарного запаса,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расширении и уточнении знаний ребенка об окружающем мире, обучению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повествовательной речи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пересказывание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составление диалога), развитию у детей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элементарных и вполне научных представлений о существующих в природе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взаимосвязях, получении первоначальных сведений о природе.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2) Развивающая задача направлена на развитие личности ребенка в целом,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сравнивать и обобщать собственные наблюдения. Совершенствование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мышления, творческих способностей, умение думать самостоятельно, логично и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последовательно, поддержание их познавательного интереса и стремление к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самостоятельным повторам.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3) Воспитательная задача заключается в развитии у ребенка эмоций, умения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сочувствовать, удивляться, переживать, заботиться о живых организмах,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воспринимать их как собратьев по природе, уметь видеть красоту окружающего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мира и бережно относиться к ней.                                                                                                                   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Возраст детей, участвующих в реализации данной программы составляет</w:t>
      </w:r>
    </w:p>
    <w:p w:rsidR="00BF3D0F" w:rsidRDefault="00AF12EE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5-7</w:t>
      </w:r>
      <w:r w:rsidR="00BF3D0F">
        <w:rPr>
          <w:rFonts w:ascii="Times New Roman" w:eastAsia="Times New Roman" w:hAnsi="Times New Roman" w:cs="Times New Roman"/>
          <w:color w:val="000000"/>
          <w:sz w:val="28"/>
        </w:rPr>
        <w:t xml:space="preserve"> лет (старшая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подготовительная  группы</w:t>
      </w:r>
      <w:r w:rsidR="00BF3D0F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Сроки реализации программы – 1 год обучения.</w:t>
      </w:r>
    </w:p>
    <w:p w:rsidR="00BF3D0F" w:rsidRDefault="00BF3D0F" w:rsidP="00BF3D0F">
      <w:pPr>
        <w:spacing w:after="0" w:line="240" w:lineRule="auto"/>
        <w:ind w:left="1418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Режим работы кружка 1 раз в неделю</w:t>
      </w:r>
    </w:p>
    <w:p w:rsidR="00BF3D0F" w:rsidRDefault="00BF3D0F" w:rsidP="00BF3D0F">
      <w:pPr>
        <w:spacing w:after="0" w:line="240" w:lineRule="auto"/>
        <w:ind w:left="-426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работы </w:t>
      </w:r>
      <w:r>
        <w:rPr>
          <w:rFonts w:ascii="Times New Roman" w:eastAsia="Times New Roman" w:hAnsi="Times New Roman" w:cs="Times New Roman"/>
          <w:color w:val="000000"/>
          <w:sz w:val="28"/>
        </w:rPr>
        <w:t>предполагает интегрированный подход в обучении. Это организация разнообразных игр, наблюдений (в помещении, на прогулке, в домашних условиях) при исполь</w:t>
      </w:r>
      <w:r w:rsidR="00EA2C2B">
        <w:rPr>
          <w:rFonts w:ascii="Times New Roman" w:eastAsia="Times New Roman" w:hAnsi="Times New Roman" w:cs="Times New Roman"/>
          <w:color w:val="000000"/>
          <w:sz w:val="28"/>
        </w:rPr>
        <w:t>зовании музыки, изобразительной</w:t>
      </w:r>
      <w:r w:rsidR="00EA2C2B" w:rsidRPr="00EA2C2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деятельности, художественной литературы, спортивно-экологических праздников, инсценировок, экскурсий, исследовательской и трудовой деятельности. </w:t>
      </w:r>
    </w:p>
    <w:p w:rsidR="00BF3D0F" w:rsidRDefault="00BF3D0F" w:rsidP="00BF3D0F">
      <w:pPr>
        <w:spacing w:after="0" w:line="240" w:lineRule="auto"/>
        <w:ind w:left="-426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Формы проведения: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игра – путешествие;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занятия в игровой форме;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-экскурсии в природу;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досуги;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экспериментальная деятельность;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Методы проведения: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-рассматривание картин;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-труд в природе;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-коллективный труд;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-индивидуальные поручения.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Наглядные: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Наблюдения;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Кратковременные и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Длительные;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Определение предмета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 определённым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признакам;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Восстановление картины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целого по отдельным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признакам.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Практические: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Игра;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Эксперименты;</w:t>
      </w:r>
    </w:p>
    <w:p w:rsidR="00BF3D0F" w:rsidRDefault="00BF3D0F" w:rsidP="00BF3D0F">
      <w:pPr>
        <w:spacing w:after="0" w:line="240" w:lineRule="auto"/>
        <w:ind w:left="-426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Дидактические игры                                                                                                                                                                                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(настольно-печатные,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словесные),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Игры-занятия;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Подвижные игры;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Творческие игры.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Словесные: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Рассказывание;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Беседа;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Чтение.</w:t>
      </w:r>
    </w:p>
    <w:p w:rsidR="00BF3D0F" w:rsidRDefault="00BF3D0F" w:rsidP="00BF3D0F">
      <w:pPr>
        <w:spacing w:after="0" w:line="225" w:lineRule="atLeast"/>
        <w:ind w:left="-426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Время проведения: </w:t>
      </w:r>
      <w:r>
        <w:rPr>
          <w:rFonts w:ascii="Times New Roman" w:eastAsia="Times New Roman" w:hAnsi="Times New Roman" w:cs="Times New Roman"/>
          <w:color w:val="000000"/>
          <w:sz w:val="28"/>
        </w:rPr>
        <w:t>Режим работы кружка 1 раз в неделю по 25 минут,</w:t>
      </w:r>
      <w:r>
        <w:rPr>
          <w:rFonts w:ascii="Calibri" w:eastAsia="Times New Roman" w:hAnsi="Calibri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каждая пятница  с 16.00 до  16.25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BF3D0F" w:rsidRDefault="00BF3D0F" w:rsidP="00BF3D0F">
      <w:pPr>
        <w:spacing w:after="0" w:line="240" w:lineRule="auto"/>
        <w:ind w:left="-426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результаты: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учебного года дети должны знать и уметь: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называть природные объекты и воспроизводить их по требованию взрослого;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правильно вести себя по отношению к окружающим объектам и нести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ответственность за свои поступки, и понимать их последствия для окружающего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мира;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владеть и самостоятельно реализовывать элементарные навыки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рационального природопользования;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знать условия существования живого организма и зависимости пребывания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его в разных условиях.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понимать ценность природных объектов.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Результаты освоения программы: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Результаты экологического развития детей предполагается отслеживать с помощью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проведения мониторинга два раза в течение учебного года, основанного на</w:t>
      </w:r>
    </w:p>
    <w:p w:rsidR="00BF3D0F" w:rsidRDefault="00BF3D0F" w:rsidP="00BF3D0F">
      <w:pPr>
        <w:spacing w:after="0" w:line="225" w:lineRule="atLeast"/>
        <w:ind w:left="-28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наблюдениях за детьми</w:t>
      </w:r>
      <w:r w:rsidR="00AF12EE">
        <w:rPr>
          <w:rFonts w:ascii="Times New Roman" w:eastAsia="Times New Roman" w:hAnsi="Times New Roman" w:cs="Times New Roman"/>
          <w:color w:val="000000"/>
          <w:sz w:val="28"/>
        </w:rPr>
        <w:t>, поделки с детьми из бросового материала.</w:t>
      </w:r>
    </w:p>
    <w:p w:rsidR="00BF3D0F" w:rsidRDefault="00BF3D0F" w:rsidP="00BF3D0F">
      <w:pPr>
        <w:spacing w:after="0" w:line="225" w:lineRule="atLeast"/>
        <w:ind w:left="-284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Итоговое мероприятие: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Экологический вечер развлечений: «Земля наш общий  дом»</w:t>
      </w:r>
    </w:p>
    <w:p w:rsidR="00BF3D0F" w:rsidRDefault="00BF3D0F" w:rsidP="00BF3D0F">
      <w:pPr>
        <w:spacing w:after="0" w:line="240" w:lineRule="auto"/>
        <w:ind w:left="-284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Возрастные особенности детей: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Экологическое образование детей старшего дошкольного возраста:</w:t>
      </w:r>
    </w:p>
    <w:p w:rsidR="00BF3D0F" w:rsidRPr="00AF12EE" w:rsidRDefault="00BF3D0F" w:rsidP="00BF3D0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Дети шестого </w:t>
      </w:r>
      <w:r w:rsidR="00AF12EE">
        <w:rPr>
          <w:rFonts w:ascii="Times New Roman" w:eastAsia="Times New Roman" w:hAnsi="Times New Roman" w:cs="Times New Roman"/>
          <w:color w:val="000000"/>
          <w:sz w:val="28"/>
        </w:rPr>
        <w:t xml:space="preserve"> и седьмого </w:t>
      </w:r>
      <w:r>
        <w:rPr>
          <w:rFonts w:ascii="Times New Roman" w:eastAsia="Times New Roman" w:hAnsi="Times New Roman" w:cs="Times New Roman"/>
          <w:color w:val="000000"/>
          <w:sz w:val="28"/>
        </w:rPr>
        <w:t>года жизни овладевают главными движениями, их отношение с взрослыми и сверстниками становятся сложнее и содержательнее. Совершенствуются умственные способности: более устойчивым, целенаправленным                и дифференцированным становится восприятие, произвольным – память и внимание. Все это позволяет усложнить содержание экологического образования.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Эколого-педагогическая работа с детьми возраста имеет сходства с системой среднего возраста, и отличие от нее. Организуются наблюдения, все циклы наблюдений объединяют компоненты умственного и нравственного воспитания: дети сенсорно – чувственным путем приобретают конкретные знания, которые обеспечивают становление единственно правильного, действенного  отношения к живым существам.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Литературным стержнем экологической работы являются  произведения В. Бианки, познавательные сказки которого отвечают экологическому содержанию</w:t>
      </w:r>
      <w:r w:rsidR="00AF12EE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 возможностям усвоения его детьми. Воспитателю старшей группы следует обратить внимание  на комплексные занятия, их развивающее значение. Смену видов деятельности.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старшем дошкольном возрасте продолжает развиваться образное мышление. Дети способны не только решить задачу в наглядном плане, но и совершить преобразования объекта, указать, в какой последовательности объекты вступят во взаимодействие, и т.д. Однако подобные решения окажутся правильными только в том случае, если дети будут применять адекватные мыслительные средства. Среди них можно выделить схематизированные представления, которые возникают в процессе наглядного моделирования; комплексные представления, отражающие представления детей о системе признаков, которыми могут обладать объекты, а также представления, отражающие стадии преобразования различных</w:t>
      </w:r>
      <w:r w:rsidR="00AF12EE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объектов и явлений (представления о цикличности изменений): представления о смене времен года, дня и ночи, об увеличении и уменьшении объекта в результате различных воздействий, представления о развитии и т.д. Кроме того, продолжают совершенствоваться обобщения, что является основой словесно логического мышления. В дошкольном возрасте у детей еще отсутствуют представления о классах объектов. Дети группируют объекты по признакам, которые могут изменяться, однако начинают формироваться операции логического сложения и умножения классов. Так, например, старшие дошкольники при группировке объектов могут    учитывать два признака: цвет и форму (материал) и т.д.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Как показали исследования отечественных психологов, дети старшего дошкольного возраста способны рассуждать и давать адекватные причинные объяснения, если анализируемые отношения не выходят за пределы их наглядного опыта. Развитие воображения в этом возрасте позволяет детям сочинять достаточно оригинальные и последовательно разворачивающиеся истории. Воображение будет активно   развиваться лишь при условии проведения специальной работы по его активизации. Продолжают развиваться устойчивость, распределение, переключаемость внимания.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Наблюдается переход от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непроизвольного к произвольному вниманию.   Восприятие в этом возрасте характеризуется анализом сложных форм объектов; развитие мышления сопровождается освоением мыслительных средств (схематизированные представления, комплексные представления, представления о</w:t>
      </w:r>
      <w:r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цикличности изменений); развиваются умение обобщать, причинное мышление, воображение, произвольное внимание, речь, образ Я.                                                                              </w:t>
      </w:r>
    </w:p>
    <w:p w:rsidR="00BF3D0F" w:rsidRDefault="00BF3D0F" w:rsidP="00BF3D0F">
      <w:pPr>
        <w:spacing w:after="0" w:line="240" w:lineRule="auto"/>
        <w:ind w:left="-284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Таким образом, эколого-педагогическая работа, с детьми старшей группы базируясь на материале предыдущего возраста, развивает, усложняет его, то есть является новым витком в общей системе экологического образования дошкольников – формирования осознанного отношения к природе, к взаимодействию человека с ней</w:t>
      </w:r>
    </w:p>
    <w:p w:rsidR="00BF3D0F" w:rsidRDefault="00BF3D0F" w:rsidP="00BF3D0F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40"/>
        </w:rPr>
        <w:t>Содержание и методическое обеспечение программы</w:t>
      </w:r>
    </w:p>
    <w:tbl>
      <w:tblPr>
        <w:tblW w:w="15795" w:type="dxa"/>
        <w:tblInd w:w="-6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3"/>
        <w:gridCol w:w="1561"/>
        <w:gridCol w:w="2410"/>
        <w:gridCol w:w="3262"/>
        <w:gridCol w:w="2552"/>
        <w:gridCol w:w="2694"/>
        <w:gridCol w:w="2553"/>
      </w:tblGrid>
      <w:tr w:rsidR="00BF3D0F" w:rsidTr="00BF3D0F"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0" w:lineRule="atLeast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1"/>
            <w:bookmarkStart w:id="1" w:name="d798a9bdd577b9177bd00459ddf408be75af9623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F3D0F" w:rsidRDefault="00BF3D0F">
            <w:pPr>
              <w:spacing w:after="0" w:line="0" w:lineRule="atLeast"/>
              <w:ind w:right="140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0" w:lineRule="atLeast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0" w:lineRule="atLeast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0" w:lineRule="atLeast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0" w:lineRule="atLeast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0" w:lineRule="atLeast"/>
              <w:ind w:right="140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Дидак.мат-ал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оборудование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0" w:lineRule="atLeast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Литература.</w:t>
            </w:r>
          </w:p>
        </w:tc>
      </w:tr>
      <w:tr w:rsidR="00BF3D0F" w:rsidTr="00BF3D0F">
        <w:trPr>
          <w:trHeight w:val="1940"/>
        </w:trPr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left="112" w:right="140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такое природа?» Понятие о живой и неживой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понятие живая – неживая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природа. Учить детей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по характерным  признакам  живую и неживую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из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экспериментальной зоны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(камни, песок, глина)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Т.М.Бондаренко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«Экологические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6-7 лет»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стр.40.</w:t>
            </w:r>
          </w:p>
        </w:tc>
      </w:tr>
      <w:tr w:rsidR="00BF3D0F" w:rsidTr="00BF3D0F">
        <w:trPr>
          <w:trHeight w:val="224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 дом – природа»-</w:t>
            </w:r>
          </w:p>
          <w:p w:rsidR="00BF3D0F" w:rsidRDefault="00BF3D0F" w:rsidP="00AF12E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</w:t>
            </w:r>
            <w:r w:rsidR="00AF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природу.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том, что в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 всё взаимосвязано,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 детей радостного настроения , воспитание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любви к природе.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Обьекты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природы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</w:tr>
      <w:tr w:rsidR="00BF3D0F" w:rsidTr="00BF3D0F">
        <w:trPr>
          <w:trHeight w:val="154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вести себя в природе»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 ребят знания о культуре поведения в природе.  Верно оценивать свои поступки и  поступки окружающих.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Сюжетные картинки знакомство с окружающим.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«Экологические праздники для детей». стр.62</w:t>
            </w:r>
          </w:p>
        </w:tc>
      </w:tr>
      <w:tr w:rsidR="00BF3D0F" w:rsidTr="00BF3D0F">
        <w:trPr>
          <w:trHeight w:val="50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 нас окружает?»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бережное отношение к природе,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различать объекты созданные природой и человеком.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Предметы различные, сделанные человеком;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объекты природы (живой и неживой)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А.В.Коче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ргина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«Сценарии занятий по экологическому воспитанию» стр.35</w:t>
            </w:r>
          </w:p>
        </w:tc>
      </w:tr>
      <w:tr w:rsidR="00BF3D0F" w:rsidTr="00BF3D0F">
        <w:trPr>
          <w:trHeight w:val="2220"/>
        </w:trPr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left="112" w:right="140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«Вода вокруг нас» (вода в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природе, водоемы, осадки)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Обобщить, уточнить знания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о воде: течёт, без цвета,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запаха. Обратить внимание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на значение воды в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нашей жизни, показать, где, в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каком виде существует вода в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окружающей среде.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Глобус , картинки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изображением различных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водоёмов.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Л.Г.Горькова,А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В.Кочергина 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 Обухова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«Сценарии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 по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экол.воспит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дошк-в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стр.122.</w:t>
            </w:r>
          </w:p>
        </w:tc>
      </w:tr>
      <w:tr w:rsidR="00BF3D0F" w:rsidTr="00BF3D0F">
        <w:trPr>
          <w:trHeight w:val="178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«Эта волшебница вода»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(разнообразное состояние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 в природе: лед, пар,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различными природными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явлениями (дождь, роса, снег,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иней и т.д.) показать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разнообразие состояний воды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окружающей среде.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Какой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бывает?»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 в жидком состоянии, намороженный лед,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картинки снежинок, сосулек,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дождя.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о воде 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 состоянии.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Т.А Шорыгина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«Зелёные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сказки»стр.14</w:t>
            </w:r>
          </w:p>
        </w:tc>
      </w:tr>
      <w:tr w:rsidR="00BF3D0F" w:rsidTr="00BF3D0F">
        <w:trPr>
          <w:trHeight w:val="180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«Ходит капелька по кругу»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(Круговорот воды в природе)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первые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элементарные знания 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круговороте воды в природе.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</w:t>
            </w:r>
            <w:proofErr w:type="spellEnd"/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Мисочки для воды,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– схема «Круговорот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воды в природе, альбомы,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краски, кисти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Л.Г.Горькова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 Кочергина,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 Обухова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«Сценарии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зан-й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экол.восп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 с.127.</w:t>
            </w:r>
          </w:p>
        </w:tc>
      </w:tr>
      <w:tr w:rsidR="00BF3D0F" w:rsidTr="00BF3D0F">
        <w:trPr>
          <w:trHeight w:val="112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4.»Узнаем ,какая вода»-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 и эксперименты с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Выявить свойства воды: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прозрачная , без запаха , без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вкуса , растворитель.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экспериментальная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Наборы для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экспериментирования лабораторная посуда.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О.В.Дыбина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Н.П. Рахманова,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«Неизведанное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рядом» с.5.</w:t>
            </w:r>
          </w:p>
        </w:tc>
      </w:tr>
      <w:tr w:rsidR="00BF3D0F" w:rsidTr="00BF3D0F">
        <w:trPr>
          <w:trHeight w:val="60"/>
        </w:trPr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60" w:lineRule="atLeast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60" w:lineRule="atLeast"/>
              <w:ind w:left="112" w:right="140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«Воздух вокруг нас,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 воздуха. Ветер –</w:t>
            </w:r>
          </w:p>
          <w:p w:rsidR="00BF3D0F" w:rsidRDefault="00BF3D0F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движение воздуха.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Дать представление о воздухе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как материальной среде, и о</w:t>
            </w:r>
          </w:p>
          <w:p w:rsidR="00BF3D0F" w:rsidRDefault="00BF3D0F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ветре как движении воздуха.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НОД (практическая) «Мыльные пузыри»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Воздушные шарики,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стаканчики с мыльной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водой</w:t>
            </w:r>
          </w:p>
          <w:p w:rsidR="00BF3D0F" w:rsidRDefault="00BF3D0F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соломинки.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«Мыльные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пузыри» С.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Маршака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.Т.А.Шорыгина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«Зелёные</w:t>
            </w:r>
          </w:p>
          <w:p w:rsidR="00BF3D0F" w:rsidRDefault="00BF3D0F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сказки» с.5..,</w:t>
            </w:r>
          </w:p>
        </w:tc>
      </w:tr>
      <w:tr w:rsidR="00BF3D0F" w:rsidTr="00BF3D0F">
        <w:trPr>
          <w:trHeight w:val="158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«Прозрачный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неведимка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»-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опыты с воздухом.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некоторыми свойствами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экспериментальная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Полиэтиленовые пакеты, трубочки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коктейля,мыльные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пузыри,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воздушные шарики.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О.В.Дыбина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«Неизведанное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рядом» с.6.</w:t>
            </w:r>
          </w:p>
        </w:tc>
      </w:tr>
      <w:tr w:rsidR="00BF3D0F" w:rsidTr="00BF3D0F">
        <w:trPr>
          <w:trHeight w:val="222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Чистый и загрязнённый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элементарные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об источниках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загрязнения воздуха, 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значении чистого воздуха для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нашего здоровья, о некоторых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правилах экологической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экспериментальная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Пылесос, картинки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 автомобилей,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заводов с трубами.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Сказочный герой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О.В.Дыбина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Н.П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Рахманова,В.В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Щетинина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«Неизведанное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рядом».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Экологическая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тревога.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Дымоловка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из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А.Дитрих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«Почемучка»</w:t>
            </w:r>
          </w:p>
        </w:tc>
      </w:tr>
      <w:tr w:rsidR="00BF3D0F" w:rsidTr="00BF3D0F">
        <w:trPr>
          <w:trHeight w:val="973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Солнечная система.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Солнце – источник света и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первоначальные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о строении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Солнечной системы.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«небесным светилом» -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солнцем.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изменением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длины дня, связывать их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положением солнца на небе.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НОД: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«Солнце,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 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планеты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солнечной системы,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глобус и лампа для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освещения шапочки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изображением солнца, мел,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верёвка, бинокли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Л.Г.Горькова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«Сценарии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зан-й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экол.восп-ю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дошкольников»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с.131.</w:t>
            </w:r>
          </w:p>
        </w:tc>
      </w:tr>
      <w:tr w:rsidR="00BF3D0F" w:rsidTr="00BF3D0F">
        <w:trPr>
          <w:trHeight w:val="2320"/>
        </w:trPr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left="112" w:right="140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Роль света в жизни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 , животных,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Сезонные изменения в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ролью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солнечного света в жизни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растительного и животного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понимать причины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сезонных изменений в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в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уголке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комнаты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в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уголке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экспериментирования.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Горшочки для посадки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для дальнейшего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 за ними в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тёмном месте.)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 и время роста в светлом месте.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А.И.Иванова»М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растений»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стр.114..</w:t>
            </w:r>
          </w:p>
        </w:tc>
      </w:tr>
      <w:tr w:rsidR="00BF3D0F" w:rsidTr="00BF3D0F">
        <w:trPr>
          <w:trHeight w:val="132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2.»Космос. Вселенная.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Звёзды».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Уточнить и расширить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детей 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космосе, работе космонавтов,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подчеркнуть уникальность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планеты Земля.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с изображением Вселенной 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звёзд, фото космонавтов.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Л.Г.Горькова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«Сценарии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 по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экол.воспит-ю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дошкольников»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с.209» .</w:t>
            </w:r>
          </w:p>
        </w:tc>
      </w:tr>
      <w:tr w:rsidR="00BF3D0F" w:rsidTr="00BF3D0F">
        <w:trPr>
          <w:trHeight w:val="132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3.Почва – верхний слой земли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«Живая земля»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понятием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«Живая земля». Познакомить с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составом Земли – почвой.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занятие,чтение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Т.А .Шорыгина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«Зелёные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сказки» стр.25.</w:t>
            </w:r>
          </w:p>
        </w:tc>
      </w:tr>
      <w:tr w:rsidR="00BF3D0F" w:rsidTr="00BF3D0F">
        <w:trPr>
          <w:trHeight w:val="200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Обитатели почвы. Значение        почвы для жизни растений,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животных, человека.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узнавать, различать, называть обитателей почвы.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 о значении почвы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жизни растений,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животных, человека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Образцы разных видов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почвы: торф, песок, глина,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земля, перегной.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 «Почва-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«живая земля»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Белавина,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Найдёнкая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«Планета - наш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дом», стр. 24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«Почва»</w:t>
            </w:r>
          </w:p>
        </w:tc>
      </w:tr>
      <w:tr w:rsidR="00BF3D0F" w:rsidTr="00BF3D0F">
        <w:trPr>
          <w:trHeight w:val="1220"/>
        </w:trPr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left="112" w:right="140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Песок и глина.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знания 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минералах: песок, глина.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в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уголке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экспериментирования.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Глина, песок, банка с водой,2-3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гвоздя, молоток, поднос для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лепки, фишки для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награждения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С.Николаева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«Юный эколог»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с.43.</w:t>
            </w:r>
          </w:p>
        </w:tc>
      </w:tr>
      <w:tr w:rsidR="00BF3D0F" w:rsidTr="00BF3D0F">
        <w:trPr>
          <w:trHeight w:val="186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2.Камни.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интерес к камням,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обследовать их 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свойства. Дать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том, что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камни бывают разные: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(морские, речные), ценные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(мрамор, гранит),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драгоценные.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в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лаборатории.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Наборы камней, лупы, кусок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дерева, гвозди, молоток.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Слайды изделий из гранита.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 о камнях.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С.Н.Николаева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«Комплексные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по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экологии» с.42.</w:t>
            </w:r>
          </w:p>
        </w:tc>
      </w:tr>
      <w:tr w:rsidR="00BF3D0F" w:rsidTr="00BF3D0F">
        <w:trPr>
          <w:trHeight w:val="978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Разнообразие видов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интерес к камням,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обследовать их 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называть свойства. Дать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о том, что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камни бывают разные: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(морские, речные), ценные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(мрамор, гранит),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драгоценные.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другим признакам.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Обобщающая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Демонстрационный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из серии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 окружающим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Т.А. Шорыгина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Кустарники.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они?»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Т.А. Шорыгина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Травы. Какие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они?»</w:t>
            </w:r>
          </w:p>
        </w:tc>
      </w:tr>
      <w:tr w:rsidR="00BF3D0F" w:rsidTr="00BF3D0F">
        <w:trPr>
          <w:trHeight w:val="198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Части растений.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представления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о том, что у растений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корень, стебель, листья,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цветы и какое значение они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имеют для растений.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Обобщающая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Демонстрационный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из серии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 окружающим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миром», гербарий растений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А.И.Иванова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«Мир растений»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с.75.</w:t>
            </w:r>
          </w:p>
        </w:tc>
      </w:tr>
      <w:tr w:rsidR="00BF3D0F" w:rsidTr="00BF3D0F">
        <w:trPr>
          <w:trHeight w:val="553"/>
        </w:trPr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left="112" w:right="140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растений.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Влияние света, тепла и воды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жизнь растений.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у детей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о том, что для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растениям необходимы сразу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несколько факторов: влага,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тепло, свет, почва.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Экспериментальное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теневыносливые 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светолюбивые.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Баночки с водой для посадки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черенков растений в разных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световых условиях.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Черенки растений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(бальзамина).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 Иванова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«Живая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экология»,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стр.60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«Растения»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F3D0F" w:rsidTr="00BF3D0F">
        <w:trPr>
          <w:trHeight w:val="158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3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Комнатные растения.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Обобщить представления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о комнатных растениях 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уходе за ними , закрепить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 об основных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потребностях комнатных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иллюстрациям.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комнатных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 , растения , лейка с    водой , тряпочки.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Г.Горькова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«Сценарии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зан-й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экологич.восп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с.93.</w:t>
            </w:r>
          </w:p>
        </w:tc>
      </w:tr>
      <w:tr w:rsidR="00BF3D0F" w:rsidTr="00BF3D0F">
        <w:trPr>
          <w:trHeight w:val="186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Понятие о дикорастущих 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культурных растениях.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Лекарственные и ядовитые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разновидностями растений.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их в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</w:t>
            </w:r>
          </w:p>
          <w:p w:rsidR="00BF3D0F" w:rsidRDefault="00BF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страну«Полезных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вредных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лекарственных и ядовитых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растений,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Гербарий этих растений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Л.Г.Горькова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А.В.Кочергина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«Сценарии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зан-й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экол.воспит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дошкольников»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с.54. , с.98.</w:t>
            </w:r>
          </w:p>
        </w:tc>
      </w:tr>
      <w:tr w:rsidR="00BF3D0F" w:rsidTr="00BF3D0F">
        <w:trPr>
          <w:trHeight w:val="198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Охрана растений.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Красная книга природы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охраняемыми растениями,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чувство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зелёного наряда планеты,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различными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видами деятельности по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охране растений, вызвать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стремление к этой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тему: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«Растения просят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помощи»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 охраняемых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растений, Красная книга,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плакаты по охране природы,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репродукции художников -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пейзажистов И.И. Шишкина,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Ф.А.Васильева.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Л.Г.Горькова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А.В.Кочергина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«Сценарии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зан-й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дошкольников»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стр.122.</w:t>
            </w:r>
          </w:p>
        </w:tc>
      </w:tr>
      <w:tr w:rsidR="00BF3D0F" w:rsidTr="00BF3D0F">
        <w:trPr>
          <w:trHeight w:val="552"/>
        </w:trPr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left="112" w:right="140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1.Дикие и домашние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разнообразными видами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 .Уточнить признаки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диких и домашних животных, чем они отличаются друг от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разных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широт,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содержанию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Демонстрационный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из серии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 окружающим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миром»,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«Животные»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Т.М Бондаренко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«Экологические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6-7 лет».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С.90.,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Л,Г.Горькова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стр.71-74.</w:t>
            </w:r>
          </w:p>
        </w:tc>
      </w:tr>
      <w:tr w:rsidR="00BF3D0F" w:rsidTr="00BF3D0F">
        <w:trPr>
          <w:trHeight w:val="232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Рыбы.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Расширять знания детей 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разновидностях рыб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(аквариумные; пресноводные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прудовые, речные; морские;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океанические).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 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рыбах,беседа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содержанию,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 с видами рыб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мест их обитания,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аквариум с рыбами,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альбомы, цветные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карандаши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Демонстрационный материал из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миром»: «Рыбы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картинках»,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«Обитатели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океана в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картинках»</w:t>
            </w:r>
          </w:p>
        </w:tc>
      </w:tr>
      <w:tr w:rsidR="00BF3D0F" w:rsidTr="00BF3D0F">
        <w:trPr>
          <w:trHeight w:val="212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Земноводные.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таким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классом животных, как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земноводные.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особенностями и средой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</w:tr>
      <w:tr w:rsidR="00BF3D0F" w:rsidTr="00BF3D0F">
        <w:trPr>
          <w:trHeight w:val="106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Пресмыкающиеся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таким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классом животных, как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пресмыкающиеся.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особенностями и средой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</w:tr>
      <w:tr w:rsidR="00BF3D0F" w:rsidTr="00BF3D0F">
        <w:trPr>
          <w:trHeight w:val="2395"/>
        </w:trPr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left="112" w:right="140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Насекомые.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сравнивать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насекомых по способу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передвижения, определять их</w:t>
            </w:r>
            <w:r w:rsidR="00A369CB"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издаваемым звукам 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называть их.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 детского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сада. Наблюдения за</w:t>
            </w:r>
          </w:p>
          <w:p w:rsidR="00BF3D0F" w:rsidRDefault="00BF3D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насекомыми,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картин с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изображением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насекомых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Наглядный материал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«Насекомые в картинках»,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сачки, коробочки – садки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насекомых.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Т..М.Бондаренко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«Экологические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6-7 лет»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с.34. 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Л.Г.Горькова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с.105.</w:t>
            </w:r>
          </w:p>
        </w:tc>
      </w:tr>
      <w:tr w:rsidR="00BF3D0F" w:rsidTr="00BF3D0F">
        <w:trPr>
          <w:trHeight w:val="1467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Птицы.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различать 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классифицировать птиц по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местам их обитания, по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повадкам,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Наглядный материал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 в картинках».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Т.А. Шорыгина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«Птицы. Какие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они?», Т.М.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с.92.</w:t>
            </w:r>
          </w:p>
        </w:tc>
      </w:tr>
      <w:tr w:rsidR="00BF3D0F" w:rsidTr="00BF3D0F">
        <w:trPr>
          <w:trHeight w:val="6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3.Звери.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группировать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животных по общим</w:t>
            </w:r>
          </w:p>
          <w:p w:rsidR="00BF3D0F" w:rsidRDefault="00BF3D0F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признакам.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из серии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 окружающим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миром»,</w:t>
            </w:r>
          </w:p>
          <w:p w:rsidR="00BF3D0F" w:rsidRDefault="00BF3D0F">
            <w:pPr>
              <w:spacing w:after="0" w:line="60" w:lineRule="atLeast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«Животные»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Т.А.Шорыгина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«Звери. Какие</w:t>
            </w:r>
          </w:p>
          <w:p w:rsidR="00BF3D0F" w:rsidRDefault="00BF3D0F">
            <w:pPr>
              <w:spacing w:after="0" w:line="6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они?»</w:t>
            </w:r>
          </w:p>
        </w:tc>
      </w:tr>
      <w:tr w:rsidR="00BF3D0F" w:rsidTr="00BF3D0F">
        <w:trPr>
          <w:trHeight w:val="134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Животные разных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континентов. Красная книга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Научить детей осознавать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животных не только</w:t>
            </w:r>
            <w:r w:rsidR="00A369CB"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человека, но и в природе.</w:t>
            </w:r>
          </w:p>
          <w:p w:rsidR="00BF3D0F" w:rsidRDefault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Познакомить детей с </w:t>
            </w:r>
            <w:r w:rsidR="00BF3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 w:rsidR="00BF3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книгой.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Помочь детям осознать, что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исчезновение животных на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 приведет к гибели всей</w:t>
            </w:r>
            <w:r w:rsidR="00A369CB"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природе, в том числе 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«Какая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птица, где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живёт»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Звери,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</w:t>
            </w:r>
          </w:p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они?»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Демонстрационный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из серии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«Знакомство с окружающим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миром»,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«Животные»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</w:tr>
      <w:tr w:rsidR="00BF3D0F" w:rsidTr="00BF3D0F">
        <w:trPr>
          <w:trHeight w:val="1660"/>
        </w:trPr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right="140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ind w:left="112" w:right="140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Лес - как пример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сообщества.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 детям первоначальные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лесе. Учить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по внешнему виду и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другим признакам 5-7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деревьев. Более подробно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обитателями леса нашей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местности.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НОД–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иллюстраций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видами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леса, его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обитателя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Иллюстрации, вопросы к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детям, чтение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стихотворения» В лесу» И.Белоусова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Заповеди правильного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поведения людей в лесу.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Т.М.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«Экологические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с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6-7 лет»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с.85..,С.Н.Николаева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«Юный эколог»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С.67. , с.92.</w:t>
            </w:r>
          </w:p>
        </w:tc>
      </w:tr>
      <w:tr w:rsidR="00BF3D0F" w:rsidTr="00BF3D0F">
        <w:trPr>
          <w:trHeight w:val="192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Лес и человек.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леса.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Привить детям навыки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 грамотного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поведения во время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пребывания в лесу, научить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любоваться им, понимать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бережного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отношения к лесу, 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последствий экологически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неграмотного поведения.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Дидактическая игра: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правило»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Л.Г.Горькова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«Сценарии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воспит-ю</w:t>
            </w:r>
            <w:proofErr w:type="spellEnd"/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дошкольников»</w:t>
            </w:r>
          </w:p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с.109., с. 158.</w:t>
            </w:r>
          </w:p>
        </w:tc>
      </w:tr>
      <w:tr w:rsidR="00BF3D0F" w:rsidTr="00BF3D0F">
        <w:trPr>
          <w:trHeight w:val="166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3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3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</w:t>
            </w:r>
            <w:r w:rsidRPr="00A36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зготовление поделок из бросового материала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Pr="00A369CB" w:rsidRDefault="00A369CB" w:rsidP="00A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69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дать «вторую жизнь» бросовому материалу, сделав оригинальную, полезную, красивую вещь для домашнего интерьера.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Pr="00A369CB" w:rsidRDefault="00A369CB" w:rsidP="00A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69CB">
              <w:rPr>
                <w:rFonts w:ascii="Times New Roman" w:eastAsia="Times New Roman" w:hAnsi="Times New Roman" w:cs="Times New Roman"/>
                <w:color w:val="000000"/>
              </w:rPr>
              <w:t>Практическое занятие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Pr="000115B8" w:rsidRDefault="000115B8" w:rsidP="000115B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15B8">
              <w:rPr>
                <w:rFonts w:ascii="Times New Roman" w:hAnsi="Times New Roman" w:cs="Times New Roman"/>
                <w:sz w:val="24"/>
                <w:szCs w:val="24"/>
              </w:rPr>
              <w:t>Бросовый материал (пластиковые бутылки, упаковки различных продуктов)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 w:rsidP="00A369CB">
            <w:pPr>
              <w:spacing w:after="0"/>
              <w:rPr>
                <w:rFonts w:cs="Times New Roman"/>
              </w:rPr>
            </w:pPr>
          </w:p>
        </w:tc>
      </w:tr>
      <w:tr w:rsidR="00BF3D0F" w:rsidTr="00BF3D0F">
        <w:trPr>
          <w:trHeight w:val="2120"/>
        </w:trPr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69CB" w:rsidRDefault="00A369CB" w:rsidP="00A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3.Десять заповедей друзей</w:t>
            </w:r>
          </w:p>
          <w:p w:rsidR="00A369CB" w:rsidRDefault="00A369CB" w:rsidP="00A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природы. </w:t>
            </w:r>
          </w:p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Нужны все на свете</w:t>
            </w:r>
          </w:p>
          <w:p w:rsidR="00BF3D0F" w:rsidRPr="00A369CB" w:rsidRDefault="00A369CB" w:rsidP="00A36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(Обобщение знаний)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десятью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заповедями поведения в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природе , понимать их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и применять эти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в жизни по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отношению к объектам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природы. Обобщение знаний,</w:t>
            </w:r>
          </w:p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полученных в процессе</w:t>
            </w:r>
          </w:p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по предыдущим</w:t>
            </w:r>
          </w:p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блокам.</w:t>
            </w:r>
          </w:p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и обобщение</w:t>
            </w:r>
          </w:p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 экологически</w:t>
            </w:r>
          </w:p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грамотного поведения</w:t>
            </w:r>
          </w:p>
          <w:p w:rsidR="00BF3D0F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 в природе и в быту.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вечер</w:t>
            </w:r>
          </w:p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развлечений:</w:t>
            </w:r>
          </w:p>
          <w:p w:rsidR="00A369CB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Земля</w:t>
            </w:r>
            <w:r>
              <w:rPr>
                <w:rFonts w:ascii="Calibri" w:eastAsia="Times New Roman" w:hAnsi="Calibri" w:cs="Arial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</w:t>
            </w:r>
            <w:proofErr w:type="spellEnd"/>
          </w:p>
          <w:p w:rsidR="00BF3D0F" w:rsidRDefault="00A369CB" w:rsidP="00A369C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</w:t>
            </w:r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дом»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/>
              <w:rPr>
                <w:rFonts w:cs="Times New Roman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F3D0F" w:rsidRDefault="00BF3D0F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0115B8" w:rsidRDefault="000115B8" w:rsidP="0001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«Форм.</w:t>
            </w:r>
          </w:p>
          <w:p w:rsidR="000115B8" w:rsidRDefault="000115B8" w:rsidP="0001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экологической</w:t>
            </w:r>
          </w:p>
          <w:p w:rsidR="000115B8" w:rsidRDefault="000115B8" w:rsidP="0001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культуры»</w:t>
            </w:r>
          </w:p>
          <w:p w:rsidR="00BF3D0F" w:rsidRDefault="000115B8" w:rsidP="000115B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стр.145</w:t>
            </w:r>
          </w:p>
        </w:tc>
      </w:tr>
    </w:tbl>
    <w:p w:rsidR="00BF3D0F" w:rsidRPr="00AF12EE" w:rsidRDefault="00BF3D0F" w:rsidP="00BF3D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литературы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Т.М. Бондаренко «Экологические занятия с детьми 6-7 лет»,Москва 2001.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 Л. 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Горькова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, А.В.Кочергина, Л.А. Обухова  «Сценарии занятий по экологическому воспитанию дошкольников»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О.В.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Дыбина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 Н,П, Рахманова, В.В. Щетинина «Неизвестное рядом», Москва 2002.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 .А.И. Иванова «Живая экология»,Москва 2005.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 Л.П.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Молодова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«Экологические праздники для детей», Минск 2001.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6. С.Н. Николаева «Программа экологического воспитания дошкольников», Москва 2002.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 С.Н.Николаева«Сюжетные игры в экологическом воспитании», Москва 2003.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8. С.Н. Николаева «Комплексные занятия по экологии», Москва 2005.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9. С.Н. Николаева «Юный эколог», Москва 2010.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10. Т.А Шорыгина«Зелёные Сказки»,Москва 2005.</w:t>
      </w:r>
    </w:p>
    <w:p w:rsidR="00BF3D0F" w:rsidRDefault="00BF3D0F" w:rsidP="00BF3D0F">
      <w:pPr>
        <w:spacing w:after="0" w:line="225" w:lineRule="atLeast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11. Т.А.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Шарыгина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«Птицы какие они?», Москва 2005.</w:t>
      </w:r>
    </w:p>
    <w:p w:rsidR="00BF3D0F" w:rsidRDefault="00BF3D0F" w:rsidP="00BF3D0F">
      <w:pPr>
        <w:spacing w:after="0" w:line="225" w:lineRule="atLeast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12.  Т.А. Шорыгина  «Травы. Какие они?» Москва,2011 г.</w:t>
      </w:r>
    </w:p>
    <w:p w:rsidR="00BF3D0F" w:rsidRDefault="00BF3D0F" w:rsidP="00BF3D0F">
      <w:pPr>
        <w:spacing w:after="0" w:line="225" w:lineRule="atLeast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13. Т.А.  Шорыгина  «Какие звери в лесу?» Москва,2011 г</w:t>
      </w:r>
    </w:p>
    <w:p w:rsidR="00BF3D0F" w:rsidRDefault="00BF3D0F" w:rsidP="00BF3D0F">
      <w:pPr>
        <w:spacing w:after="0" w:line="225" w:lineRule="atLeast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14.  Т.А. Шорыгина  «Деревья. Какие они?» Москва,2011 г</w:t>
      </w:r>
    </w:p>
    <w:p w:rsidR="00BF3D0F" w:rsidRDefault="00BF3D0F" w:rsidP="00BF3D0F">
      <w:pPr>
        <w:rPr>
          <w:rFonts w:eastAsiaTheme="minorHAnsi"/>
          <w:lang w:eastAsia="en-US"/>
        </w:rPr>
      </w:pPr>
    </w:p>
    <w:p w:rsidR="00BF3D0F" w:rsidRDefault="00BF3D0F" w:rsidP="00BF3D0F">
      <w:pPr>
        <w:ind w:left="142"/>
      </w:pPr>
    </w:p>
    <w:sectPr w:rsidR="00BF3D0F" w:rsidSect="00BF3D0F">
      <w:pgSz w:w="16838" w:h="11906" w:orient="landscape"/>
      <w:pgMar w:top="85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3D0F"/>
    <w:rsid w:val="000115B8"/>
    <w:rsid w:val="0005135E"/>
    <w:rsid w:val="000B038E"/>
    <w:rsid w:val="001C5EA1"/>
    <w:rsid w:val="004151A9"/>
    <w:rsid w:val="00476742"/>
    <w:rsid w:val="00A369CB"/>
    <w:rsid w:val="00A43FF8"/>
    <w:rsid w:val="00A870AC"/>
    <w:rsid w:val="00AF12EE"/>
    <w:rsid w:val="00BF3D0F"/>
    <w:rsid w:val="00C906A2"/>
    <w:rsid w:val="00EA2C2B"/>
    <w:rsid w:val="00F3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BF3D0F"/>
    <w:rPr>
      <w:rFonts w:eastAsiaTheme="minorHAnsi"/>
      <w:lang w:eastAsia="en-US"/>
    </w:rPr>
  </w:style>
  <w:style w:type="paragraph" w:styleId="a4">
    <w:name w:val="header"/>
    <w:basedOn w:val="a"/>
    <w:link w:val="a3"/>
    <w:uiPriority w:val="99"/>
    <w:semiHidden/>
    <w:unhideWhenUsed/>
    <w:rsid w:val="00BF3D0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BF3D0F"/>
    <w:rPr>
      <w:rFonts w:eastAsiaTheme="minorHAnsi"/>
      <w:lang w:eastAsia="en-US"/>
    </w:rPr>
  </w:style>
  <w:style w:type="paragraph" w:styleId="a6">
    <w:name w:val="footer"/>
    <w:basedOn w:val="a"/>
    <w:link w:val="a5"/>
    <w:uiPriority w:val="99"/>
    <w:semiHidden/>
    <w:unhideWhenUsed/>
    <w:rsid w:val="00BF3D0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43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F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User</cp:lastModifiedBy>
  <cp:revision>2</cp:revision>
  <cp:lastPrinted>2021-10-10T08:37:00Z</cp:lastPrinted>
  <dcterms:created xsi:type="dcterms:W3CDTF">2021-10-11T05:21:00Z</dcterms:created>
  <dcterms:modified xsi:type="dcterms:W3CDTF">2021-10-11T05:21:00Z</dcterms:modified>
</cp:coreProperties>
</file>